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FBDC" w14:textId="77777777" w:rsidR="009E7CDC" w:rsidRPr="006A338F" w:rsidRDefault="009E7CDC" w:rsidP="009E7CDC">
      <w:pPr>
        <w:pStyle w:val="paragraph"/>
        <w:spacing w:before="0" w:beforeAutospacing="0" w:after="0" w:afterAutospacing="0"/>
        <w:jc w:val="center"/>
        <w:textAlignment w:val="baseline"/>
        <w:rPr>
          <w:rStyle w:val="normaltextrun"/>
          <w:rFonts w:ascii="Arial" w:hAnsi="Arial" w:cs="Arial"/>
          <w:b/>
          <w:bCs/>
          <w:sz w:val="20"/>
          <w:szCs w:val="20"/>
        </w:rPr>
      </w:pPr>
    </w:p>
    <w:p w14:paraId="590B2A7F" w14:textId="77777777" w:rsidR="009E7CDC" w:rsidRPr="006A338F" w:rsidRDefault="009E7CDC" w:rsidP="009E7CDC">
      <w:pPr>
        <w:pStyle w:val="paragraph"/>
        <w:spacing w:before="0" w:beforeAutospacing="0" w:after="0" w:afterAutospacing="0"/>
        <w:jc w:val="center"/>
        <w:textAlignment w:val="baseline"/>
        <w:rPr>
          <w:rStyle w:val="normaltextrun"/>
          <w:rFonts w:ascii="Arial" w:hAnsi="Arial" w:cs="Arial"/>
          <w:b/>
          <w:bCs/>
          <w:sz w:val="20"/>
          <w:szCs w:val="20"/>
        </w:rPr>
      </w:pPr>
    </w:p>
    <w:p w14:paraId="1C6A227B" w14:textId="77777777" w:rsidR="009E7CDC" w:rsidRPr="006A338F" w:rsidRDefault="009E7CDC" w:rsidP="009E7CDC">
      <w:pPr>
        <w:pStyle w:val="paragraph"/>
        <w:spacing w:before="0" w:beforeAutospacing="0" w:after="0" w:afterAutospacing="0"/>
        <w:jc w:val="center"/>
        <w:textAlignment w:val="baseline"/>
        <w:rPr>
          <w:rStyle w:val="normaltextrun"/>
          <w:rFonts w:ascii="Arial" w:hAnsi="Arial" w:cs="Arial"/>
          <w:b/>
          <w:bCs/>
          <w:sz w:val="20"/>
          <w:szCs w:val="20"/>
        </w:rPr>
      </w:pPr>
    </w:p>
    <w:p w14:paraId="2EB98214" w14:textId="77777777" w:rsidR="006A338F" w:rsidRDefault="009E7CDC" w:rsidP="006A338F">
      <w:pPr>
        <w:pStyle w:val="paragraph"/>
        <w:pBdr>
          <w:bottom w:val="single" w:sz="4" w:space="1" w:color="auto"/>
        </w:pBdr>
        <w:spacing w:before="0" w:beforeAutospacing="0" w:after="0" w:afterAutospacing="0"/>
        <w:jc w:val="center"/>
        <w:textAlignment w:val="baseline"/>
        <w:rPr>
          <w:rStyle w:val="normaltextrun"/>
          <w:rFonts w:ascii="Arial" w:hAnsi="Arial" w:cs="Arial"/>
          <w:b/>
          <w:bCs/>
        </w:rPr>
      </w:pPr>
      <w:r w:rsidRPr="006A338F">
        <w:rPr>
          <w:rStyle w:val="normaltextrun"/>
          <w:rFonts w:ascii="Arial" w:hAnsi="Arial" w:cs="Arial"/>
          <w:b/>
          <w:bCs/>
        </w:rPr>
        <w:t>Statement of Fact for Directors &amp; Officers Insurance</w:t>
      </w:r>
    </w:p>
    <w:p w14:paraId="1DC0185A" w14:textId="77777777" w:rsidR="006A338F" w:rsidRDefault="006A338F" w:rsidP="006A338F">
      <w:pPr>
        <w:pStyle w:val="paragraph"/>
        <w:pBdr>
          <w:bottom w:val="single" w:sz="4" w:space="1" w:color="auto"/>
        </w:pBdr>
        <w:spacing w:before="0" w:beforeAutospacing="0" w:after="0" w:afterAutospacing="0"/>
        <w:jc w:val="center"/>
        <w:textAlignment w:val="baseline"/>
        <w:rPr>
          <w:rStyle w:val="eop"/>
          <w:rFonts w:ascii="Arial" w:hAnsi="Arial" w:cs="Arial"/>
          <w:b/>
          <w:bCs/>
          <w:sz w:val="20"/>
          <w:szCs w:val="20"/>
        </w:rPr>
      </w:pPr>
    </w:p>
    <w:p w14:paraId="6D72FB6D" w14:textId="77777777" w:rsidR="006A338F" w:rsidRDefault="006A338F" w:rsidP="009E7CDC">
      <w:pPr>
        <w:pStyle w:val="paragraph"/>
        <w:spacing w:before="0" w:beforeAutospacing="0" w:after="0" w:afterAutospacing="0"/>
        <w:jc w:val="center"/>
        <w:textAlignment w:val="baseline"/>
        <w:rPr>
          <w:rStyle w:val="eop"/>
          <w:rFonts w:ascii="Arial" w:hAnsi="Arial" w:cs="Arial"/>
          <w:b/>
          <w:bCs/>
          <w:sz w:val="20"/>
          <w:szCs w:val="20"/>
        </w:rPr>
      </w:pPr>
    </w:p>
    <w:p w14:paraId="6F24706B" w14:textId="77777777" w:rsidR="009E7CDC" w:rsidRPr="006A338F" w:rsidRDefault="009E7CDC" w:rsidP="009E7CDC">
      <w:pPr>
        <w:pStyle w:val="paragraph"/>
        <w:spacing w:before="0" w:beforeAutospacing="0" w:after="0" w:afterAutospacing="0"/>
        <w:jc w:val="center"/>
        <w:textAlignment w:val="baseline"/>
        <w:rPr>
          <w:rStyle w:val="eop"/>
          <w:rFonts w:ascii="Arial" w:hAnsi="Arial" w:cs="Arial"/>
          <w:b/>
          <w:bCs/>
          <w:sz w:val="22"/>
          <w:szCs w:val="22"/>
        </w:rPr>
      </w:pPr>
      <w:r w:rsidRPr="006A338F">
        <w:rPr>
          <w:rStyle w:val="eop"/>
          <w:rFonts w:ascii="Arial" w:hAnsi="Arial" w:cs="Arial"/>
          <w:b/>
          <w:bCs/>
          <w:sz w:val="22"/>
          <w:szCs w:val="22"/>
        </w:rPr>
        <w:t>IMPORTANT INFORMATION – please read carefully</w:t>
      </w:r>
    </w:p>
    <w:p w14:paraId="63F9A165" w14:textId="77777777" w:rsidR="006A338F" w:rsidRPr="006A338F" w:rsidRDefault="006A338F" w:rsidP="009E7CDC">
      <w:pPr>
        <w:pStyle w:val="paragraph"/>
        <w:spacing w:before="0" w:beforeAutospacing="0" w:after="0" w:afterAutospacing="0"/>
        <w:jc w:val="center"/>
        <w:textAlignment w:val="baseline"/>
        <w:rPr>
          <w:rFonts w:ascii="Arial" w:hAnsi="Arial" w:cs="Arial"/>
          <w:sz w:val="20"/>
          <w:szCs w:val="20"/>
        </w:rPr>
      </w:pPr>
    </w:p>
    <w:p w14:paraId="7AB18883" w14:textId="77777777" w:rsidR="009E7CDC" w:rsidRPr="006A338F" w:rsidRDefault="009E7CDC" w:rsidP="009E7CDC">
      <w:pPr>
        <w:pStyle w:val="paragraph"/>
        <w:spacing w:before="0" w:beforeAutospacing="0" w:after="0" w:afterAutospacing="0"/>
        <w:jc w:val="center"/>
        <w:textAlignment w:val="baseline"/>
        <w:rPr>
          <w:rFonts w:ascii="Arial" w:hAnsi="Arial" w:cs="Arial"/>
          <w:sz w:val="20"/>
          <w:szCs w:val="20"/>
        </w:rPr>
      </w:pPr>
    </w:p>
    <w:p w14:paraId="07CF0E37" w14:textId="77777777" w:rsidR="009E7CDC" w:rsidRPr="006A338F" w:rsidRDefault="009E7CDC" w:rsidP="009E7CDC">
      <w:pPr>
        <w:pStyle w:val="paragraph"/>
        <w:spacing w:before="0" w:beforeAutospacing="0" w:after="0" w:afterAutospacing="0"/>
        <w:jc w:val="both"/>
        <w:textAlignment w:val="baseline"/>
        <w:rPr>
          <w:rStyle w:val="eop"/>
          <w:rFonts w:ascii="Arial" w:hAnsi="Arial" w:cs="Arial"/>
          <w:sz w:val="22"/>
          <w:szCs w:val="22"/>
        </w:rPr>
      </w:pPr>
      <w:r w:rsidRPr="006A338F">
        <w:rPr>
          <w:rStyle w:val="normaltextrun"/>
          <w:rFonts w:ascii="Arial" w:hAnsi="Arial" w:cs="Arial"/>
          <w:sz w:val="22"/>
          <w:szCs w:val="22"/>
        </w:rPr>
        <w:t xml:space="preserve">The following information is in relation to the Directors’ and Officers’ Insurance you have asked us to </w:t>
      </w:r>
      <w:r w:rsidR="009C5A65" w:rsidRPr="006A338F">
        <w:rPr>
          <w:rStyle w:val="normaltextrun"/>
          <w:rFonts w:ascii="Arial" w:hAnsi="Arial" w:cs="Arial"/>
          <w:sz w:val="22"/>
          <w:szCs w:val="22"/>
        </w:rPr>
        <w:t>quote</w:t>
      </w:r>
      <w:r w:rsidRPr="006A338F">
        <w:rPr>
          <w:rStyle w:val="eop"/>
          <w:rFonts w:ascii="Arial" w:hAnsi="Arial" w:cs="Arial"/>
          <w:sz w:val="22"/>
          <w:szCs w:val="22"/>
        </w:rPr>
        <w:t>.</w:t>
      </w:r>
    </w:p>
    <w:p w14:paraId="2D611AF0" w14:textId="77777777" w:rsidR="009E7CDC" w:rsidRPr="006A338F" w:rsidRDefault="009E7CDC" w:rsidP="009E7CDC">
      <w:pPr>
        <w:pStyle w:val="paragraph"/>
        <w:spacing w:before="0" w:beforeAutospacing="0" w:after="0" w:afterAutospacing="0"/>
        <w:jc w:val="both"/>
        <w:textAlignment w:val="baseline"/>
        <w:rPr>
          <w:rFonts w:ascii="Arial" w:hAnsi="Arial" w:cs="Arial"/>
          <w:sz w:val="22"/>
          <w:szCs w:val="22"/>
        </w:rPr>
      </w:pPr>
    </w:p>
    <w:p w14:paraId="0153438E" w14:textId="77777777" w:rsidR="009E7CDC" w:rsidRPr="006A338F" w:rsidRDefault="009E7CDC" w:rsidP="009E7CDC">
      <w:pPr>
        <w:pStyle w:val="paragraph"/>
        <w:spacing w:before="0" w:beforeAutospacing="0" w:after="0" w:afterAutospacing="0"/>
        <w:jc w:val="both"/>
        <w:textAlignment w:val="baseline"/>
        <w:rPr>
          <w:rFonts w:ascii="Arial" w:hAnsi="Arial" w:cs="Arial"/>
          <w:sz w:val="22"/>
          <w:szCs w:val="22"/>
        </w:rPr>
      </w:pPr>
      <w:r w:rsidRPr="006A338F">
        <w:rPr>
          <w:rStyle w:val="normaltextrun"/>
          <w:rFonts w:ascii="Arial" w:hAnsi="Arial" w:cs="Arial"/>
          <w:sz w:val="22"/>
          <w:szCs w:val="22"/>
        </w:rPr>
        <w:t>You are required to make a fair presentation of the risk which discloses every material circumstance which you know or ought to know relating to the risk to be insured. A circumstance is material if it would influence the judgement of an insurer in determining whether to provide insurance for the risk and, if so, on what terms.</w:t>
      </w:r>
      <w:r w:rsidRPr="006A338F">
        <w:rPr>
          <w:rStyle w:val="eop"/>
          <w:rFonts w:ascii="Arial" w:hAnsi="Arial" w:cs="Arial"/>
          <w:sz w:val="22"/>
          <w:szCs w:val="22"/>
        </w:rPr>
        <w:t> </w:t>
      </w:r>
    </w:p>
    <w:p w14:paraId="7253544F" w14:textId="77777777" w:rsidR="009E7CDC" w:rsidRPr="006A338F" w:rsidRDefault="009E7CDC" w:rsidP="009E7CDC">
      <w:pPr>
        <w:pStyle w:val="paragraph"/>
        <w:spacing w:before="0" w:beforeAutospacing="0" w:after="0" w:afterAutospacing="0"/>
        <w:jc w:val="both"/>
        <w:textAlignment w:val="baseline"/>
        <w:rPr>
          <w:rStyle w:val="normaltextrun"/>
          <w:rFonts w:ascii="Arial" w:hAnsi="Arial" w:cs="Arial"/>
          <w:b/>
          <w:bCs/>
          <w:sz w:val="22"/>
          <w:szCs w:val="22"/>
        </w:rPr>
      </w:pPr>
    </w:p>
    <w:p w14:paraId="01D63D9C" w14:textId="77777777" w:rsidR="009E7CDC" w:rsidRPr="006A338F" w:rsidRDefault="009E7CDC" w:rsidP="009E7CDC">
      <w:pPr>
        <w:pStyle w:val="paragraph"/>
        <w:spacing w:before="0" w:beforeAutospacing="0" w:after="0" w:afterAutospacing="0"/>
        <w:jc w:val="both"/>
        <w:textAlignment w:val="baseline"/>
        <w:rPr>
          <w:rFonts w:ascii="Arial" w:hAnsi="Arial" w:cs="Arial"/>
          <w:sz w:val="22"/>
          <w:szCs w:val="22"/>
        </w:rPr>
      </w:pPr>
      <w:r w:rsidRPr="006A338F">
        <w:rPr>
          <w:rStyle w:val="normaltextrun"/>
          <w:rFonts w:ascii="Arial" w:hAnsi="Arial" w:cs="Arial"/>
          <w:b/>
          <w:bCs/>
          <w:sz w:val="22"/>
          <w:szCs w:val="22"/>
        </w:rPr>
        <w:t>What you know:</w:t>
      </w:r>
      <w:r w:rsidRPr="006A338F">
        <w:rPr>
          <w:rStyle w:val="normaltextrun"/>
          <w:rFonts w:ascii="Arial" w:hAnsi="Arial" w:cs="Arial"/>
          <w:sz w:val="22"/>
          <w:szCs w:val="22"/>
        </w:rPr>
        <w:t> You will be expected to know any information which is known by individuals who are: (a) part of your senior management (</w:t>
      </w:r>
      <w:r w:rsidR="006A338F" w:rsidRPr="006A338F">
        <w:rPr>
          <w:rStyle w:val="normaltextrun"/>
          <w:rFonts w:ascii="Arial" w:hAnsi="Arial" w:cs="Arial"/>
          <w:sz w:val="22"/>
          <w:szCs w:val="22"/>
        </w:rPr>
        <w:t>i.e.,</w:t>
      </w:r>
      <w:r w:rsidRPr="006A338F">
        <w:rPr>
          <w:rStyle w:val="normaltextrun"/>
          <w:rFonts w:ascii="Arial" w:hAnsi="Arial" w:cs="Arial"/>
          <w:sz w:val="22"/>
          <w:szCs w:val="22"/>
        </w:rPr>
        <w:t> individuals who play a significant role in the making of decisions about how your activities are to be managed or organised); (b) responsible for arranging your insurance (i.e. individuals who participate on your behalf in the process of procuring your insurance in any capacity).</w:t>
      </w:r>
      <w:r w:rsidRPr="006A338F">
        <w:rPr>
          <w:rStyle w:val="eop"/>
          <w:rFonts w:ascii="Arial" w:hAnsi="Arial" w:cs="Arial"/>
          <w:sz w:val="22"/>
          <w:szCs w:val="22"/>
        </w:rPr>
        <w:t> </w:t>
      </w:r>
    </w:p>
    <w:p w14:paraId="13063FB3" w14:textId="77777777" w:rsidR="009E7CDC" w:rsidRPr="006A338F" w:rsidRDefault="009E7CDC" w:rsidP="009E7CDC">
      <w:pPr>
        <w:pStyle w:val="paragraph"/>
        <w:spacing w:before="0" w:beforeAutospacing="0" w:after="0" w:afterAutospacing="0"/>
        <w:jc w:val="both"/>
        <w:textAlignment w:val="baseline"/>
        <w:rPr>
          <w:rStyle w:val="normaltextrun"/>
          <w:rFonts w:ascii="Arial" w:hAnsi="Arial" w:cs="Arial"/>
          <w:b/>
          <w:bCs/>
          <w:sz w:val="22"/>
          <w:szCs w:val="22"/>
        </w:rPr>
      </w:pPr>
    </w:p>
    <w:p w14:paraId="71C66814" w14:textId="77777777" w:rsidR="009E7CDC" w:rsidRPr="006A338F" w:rsidRDefault="009E7CDC" w:rsidP="009E7CDC">
      <w:pPr>
        <w:pStyle w:val="paragraph"/>
        <w:spacing w:before="0" w:beforeAutospacing="0" w:after="0" w:afterAutospacing="0"/>
        <w:jc w:val="both"/>
        <w:textAlignment w:val="baseline"/>
        <w:rPr>
          <w:rFonts w:ascii="Arial" w:hAnsi="Arial" w:cs="Arial"/>
          <w:sz w:val="22"/>
          <w:szCs w:val="22"/>
        </w:rPr>
      </w:pPr>
      <w:r w:rsidRPr="006A338F">
        <w:rPr>
          <w:rStyle w:val="normaltextrun"/>
          <w:rFonts w:ascii="Arial" w:hAnsi="Arial" w:cs="Arial"/>
          <w:b/>
          <w:bCs/>
          <w:sz w:val="22"/>
          <w:szCs w:val="22"/>
        </w:rPr>
        <w:t>When you ought to know</w:t>
      </w:r>
      <w:r w:rsidRPr="006A338F">
        <w:rPr>
          <w:rStyle w:val="normaltextrun"/>
          <w:rFonts w:ascii="Arial" w:hAnsi="Arial" w:cs="Arial"/>
          <w:sz w:val="22"/>
          <w:szCs w:val="22"/>
        </w:rPr>
        <w:t>: In addition, you are expected to know any information that should reasonably have been revealed by a reasonable search of information available to you.</w:t>
      </w:r>
      <w:r w:rsidRPr="006A338F">
        <w:rPr>
          <w:rStyle w:val="eop"/>
          <w:rFonts w:ascii="Arial" w:hAnsi="Arial" w:cs="Arial"/>
          <w:sz w:val="22"/>
          <w:szCs w:val="22"/>
        </w:rPr>
        <w:t> </w:t>
      </w:r>
    </w:p>
    <w:p w14:paraId="6393C4FE" w14:textId="77777777" w:rsidR="009E7CDC" w:rsidRPr="006A338F" w:rsidRDefault="009E7CDC" w:rsidP="009E7CDC">
      <w:pPr>
        <w:pStyle w:val="paragraph"/>
        <w:spacing w:before="0" w:beforeAutospacing="0" w:after="0" w:afterAutospacing="0"/>
        <w:jc w:val="both"/>
        <w:textAlignment w:val="baseline"/>
        <w:rPr>
          <w:rStyle w:val="normaltextrun"/>
          <w:rFonts w:ascii="Arial" w:hAnsi="Arial" w:cs="Arial"/>
          <w:b/>
          <w:bCs/>
          <w:sz w:val="22"/>
          <w:szCs w:val="22"/>
        </w:rPr>
      </w:pPr>
    </w:p>
    <w:p w14:paraId="36F93CAF" w14:textId="77777777" w:rsidR="009E7CDC" w:rsidRPr="006A338F" w:rsidRDefault="009E7CDC" w:rsidP="009E7CDC">
      <w:pPr>
        <w:pStyle w:val="paragraph"/>
        <w:spacing w:before="0" w:beforeAutospacing="0" w:after="0" w:afterAutospacing="0"/>
        <w:jc w:val="both"/>
        <w:textAlignment w:val="baseline"/>
        <w:rPr>
          <w:rStyle w:val="eop"/>
          <w:rFonts w:ascii="Arial" w:hAnsi="Arial" w:cs="Arial"/>
          <w:sz w:val="22"/>
          <w:szCs w:val="22"/>
        </w:rPr>
      </w:pPr>
      <w:r w:rsidRPr="006A338F">
        <w:rPr>
          <w:rStyle w:val="normaltextrun"/>
          <w:rFonts w:ascii="Arial" w:hAnsi="Arial" w:cs="Arial"/>
          <w:b/>
          <w:bCs/>
          <w:sz w:val="22"/>
          <w:szCs w:val="22"/>
        </w:rPr>
        <w:t>Clear and Accessible disclosure</w:t>
      </w:r>
      <w:r w:rsidRPr="006A338F">
        <w:rPr>
          <w:rStyle w:val="normaltextrun"/>
          <w:rFonts w:ascii="Arial" w:hAnsi="Arial" w:cs="Arial"/>
          <w:sz w:val="22"/>
          <w:szCs w:val="22"/>
        </w:rPr>
        <w:t>: The disclosure you give must be made in a manner which would be reasonably clear and accessible to an insurer.</w:t>
      </w:r>
      <w:r w:rsidRPr="006A338F">
        <w:rPr>
          <w:rStyle w:val="eop"/>
          <w:rFonts w:ascii="Arial" w:hAnsi="Arial" w:cs="Arial"/>
          <w:sz w:val="22"/>
          <w:szCs w:val="22"/>
        </w:rPr>
        <w:t> </w:t>
      </w:r>
    </w:p>
    <w:p w14:paraId="1299DB72" w14:textId="77777777" w:rsidR="009E7CDC" w:rsidRPr="006A338F" w:rsidRDefault="009E7CDC" w:rsidP="009E7CDC">
      <w:pPr>
        <w:pStyle w:val="paragraph"/>
        <w:spacing w:before="0" w:beforeAutospacing="0" w:after="0" w:afterAutospacing="0"/>
        <w:jc w:val="both"/>
        <w:textAlignment w:val="baseline"/>
        <w:rPr>
          <w:rFonts w:ascii="Arial" w:hAnsi="Arial" w:cs="Arial"/>
          <w:sz w:val="22"/>
          <w:szCs w:val="22"/>
        </w:rPr>
      </w:pPr>
    </w:p>
    <w:p w14:paraId="33845E09" w14:textId="77777777" w:rsidR="009E7CDC" w:rsidRPr="006A338F" w:rsidRDefault="009E7CDC" w:rsidP="009E7CDC">
      <w:pPr>
        <w:pStyle w:val="paragraph"/>
        <w:spacing w:before="0" w:beforeAutospacing="0" w:after="0" w:afterAutospacing="0"/>
        <w:jc w:val="both"/>
        <w:textAlignment w:val="baseline"/>
        <w:rPr>
          <w:rFonts w:ascii="Arial" w:hAnsi="Arial" w:cs="Arial"/>
          <w:sz w:val="22"/>
          <w:szCs w:val="22"/>
        </w:rPr>
      </w:pPr>
      <w:r w:rsidRPr="006A338F">
        <w:rPr>
          <w:rStyle w:val="normaltextrun"/>
          <w:rFonts w:ascii="Arial" w:hAnsi="Arial" w:cs="Arial"/>
          <w:sz w:val="22"/>
          <w:szCs w:val="22"/>
        </w:rPr>
        <w:t>Every material representation of a matter of fact which you make must be substantially correct and every material representation of expectation/belief must be made in good faith.</w:t>
      </w:r>
      <w:r w:rsidRPr="006A338F">
        <w:rPr>
          <w:rStyle w:val="eop"/>
          <w:rFonts w:ascii="Arial" w:hAnsi="Arial" w:cs="Arial"/>
          <w:sz w:val="22"/>
          <w:szCs w:val="22"/>
        </w:rPr>
        <w:t> </w:t>
      </w:r>
    </w:p>
    <w:p w14:paraId="78184CE4" w14:textId="77777777" w:rsidR="009E7CDC" w:rsidRPr="006A338F" w:rsidRDefault="009E7CDC" w:rsidP="009E7CDC">
      <w:pPr>
        <w:pStyle w:val="paragraph"/>
        <w:spacing w:before="0" w:beforeAutospacing="0" w:after="0" w:afterAutospacing="0"/>
        <w:jc w:val="both"/>
        <w:textAlignment w:val="baseline"/>
        <w:rPr>
          <w:rStyle w:val="normaltextrun"/>
          <w:rFonts w:ascii="Arial" w:hAnsi="Arial" w:cs="Arial"/>
          <w:sz w:val="22"/>
          <w:szCs w:val="22"/>
        </w:rPr>
      </w:pPr>
    </w:p>
    <w:p w14:paraId="574ACDEC" w14:textId="77777777" w:rsidR="009E7CDC" w:rsidRPr="006A338F" w:rsidRDefault="009E7CDC" w:rsidP="009E7CDC">
      <w:pPr>
        <w:pStyle w:val="paragraph"/>
        <w:spacing w:before="0" w:beforeAutospacing="0" w:after="0" w:afterAutospacing="0"/>
        <w:jc w:val="both"/>
        <w:textAlignment w:val="baseline"/>
        <w:rPr>
          <w:rFonts w:ascii="Arial" w:hAnsi="Arial" w:cs="Arial"/>
          <w:sz w:val="22"/>
          <w:szCs w:val="22"/>
        </w:rPr>
      </w:pPr>
      <w:r w:rsidRPr="006A338F">
        <w:rPr>
          <w:rStyle w:val="normaltextrun"/>
          <w:rFonts w:ascii="Arial" w:hAnsi="Arial" w:cs="Arial"/>
          <w:sz w:val="22"/>
          <w:szCs w:val="22"/>
        </w:rPr>
        <w:t>Failure to comply with the duty of fair presentation could mean that the policy is void or that Insurers are not liable to pay all or part of your claim(s).</w:t>
      </w:r>
      <w:r w:rsidRPr="006A338F">
        <w:rPr>
          <w:rStyle w:val="eop"/>
          <w:rFonts w:ascii="Arial" w:hAnsi="Arial" w:cs="Arial"/>
          <w:sz w:val="22"/>
          <w:szCs w:val="22"/>
        </w:rPr>
        <w:t> </w:t>
      </w:r>
    </w:p>
    <w:p w14:paraId="6BCAC3C1" w14:textId="77777777" w:rsidR="009E7CDC" w:rsidRPr="006A338F" w:rsidRDefault="009E7CDC" w:rsidP="009E7CDC">
      <w:pPr>
        <w:pStyle w:val="paragraph"/>
        <w:spacing w:before="0" w:beforeAutospacing="0" w:after="0" w:afterAutospacing="0"/>
        <w:jc w:val="both"/>
        <w:textAlignment w:val="baseline"/>
        <w:rPr>
          <w:rStyle w:val="normaltextrun"/>
          <w:rFonts w:ascii="Arial" w:hAnsi="Arial" w:cs="Arial"/>
          <w:sz w:val="22"/>
          <w:szCs w:val="22"/>
        </w:rPr>
      </w:pPr>
    </w:p>
    <w:p w14:paraId="5CC4A7F7" w14:textId="77777777" w:rsidR="009E7CDC" w:rsidRPr="006A338F" w:rsidRDefault="009E7CDC" w:rsidP="009E7CDC">
      <w:pPr>
        <w:pStyle w:val="paragraph"/>
        <w:spacing w:before="0" w:beforeAutospacing="0" w:after="0" w:afterAutospacing="0"/>
        <w:jc w:val="both"/>
        <w:textAlignment w:val="baseline"/>
        <w:rPr>
          <w:rFonts w:ascii="Arial" w:hAnsi="Arial" w:cs="Arial"/>
          <w:sz w:val="22"/>
          <w:szCs w:val="22"/>
        </w:rPr>
      </w:pPr>
      <w:r w:rsidRPr="006A338F">
        <w:rPr>
          <w:rStyle w:val="normaltextrun"/>
          <w:rFonts w:ascii="Arial" w:hAnsi="Arial" w:cs="Arial"/>
          <w:sz w:val="22"/>
          <w:szCs w:val="22"/>
        </w:rPr>
        <w:t>If you are in any doubt as to what may constitute a fair presentation, please feel free to contact us and we will assist you.</w:t>
      </w:r>
      <w:r w:rsidRPr="006A338F">
        <w:rPr>
          <w:rStyle w:val="eop"/>
          <w:rFonts w:ascii="Arial" w:hAnsi="Arial" w:cs="Arial"/>
          <w:sz w:val="22"/>
          <w:szCs w:val="22"/>
        </w:rPr>
        <w:t> </w:t>
      </w:r>
    </w:p>
    <w:p w14:paraId="7F6C9B73" w14:textId="77777777" w:rsidR="009E7CDC" w:rsidRPr="006A338F" w:rsidRDefault="009E7CDC" w:rsidP="009E7CDC">
      <w:pPr>
        <w:pStyle w:val="paragraph"/>
        <w:spacing w:before="0" w:beforeAutospacing="0" w:after="0" w:afterAutospacing="0"/>
        <w:jc w:val="both"/>
        <w:textAlignment w:val="baseline"/>
        <w:rPr>
          <w:rStyle w:val="normaltextrun"/>
          <w:rFonts w:ascii="Arial" w:hAnsi="Arial" w:cs="Arial"/>
          <w:b/>
          <w:bCs/>
          <w:sz w:val="22"/>
          <w:szCs w:val="22"/>
        </w:rPr>
      </w:pPr>
    </w:p>
    <w:p w14:paraId="04947A20" w14:textId="77777777" w:rsidR="00F264A6" w:rsidRPr="006A338F" w:rsidRDefault="00F264A6" w:rsidP="00D4236A">
      <w:pPr>
        <w:rPr>
          <w:rStyle w:val="normaltextrun"/>
          <w:rFonts w:ascii="Arial" w:hAnsi="Arial" w:cs="Arial"/>
          <w:b/>
          <w:bCs/>
        </w:rPr>
      </w:pPr>
    </w:p>
    <w:p w14:paraId="4F1DCE1A" w14:textId="77777777" w:rsidR="009E7CDC" w:rsidRPr="006A338F" w:rsidRDefault="009E7CDC" w:rsidP="00D4236A">
      <w:pPr>
        <w:rPr>
          <w:rFonts w:ascii="Arial" w:eastAsia="Times New Roman" w:hAnsi="Arial" w:cs="Arial"/>
          <w:b/>
          <w:bCs/>
          <w:lang w:eastAsia="en-GB"/>
        </w:rPr>
      </w:pPr>
      <w:r w:rsidRPr="006A338F">
        <w:rPr>
          <w:rStyle w:val="normaltextrun"/>
          <w:rFonts w:ascii="Arial" w:hAnsi="Arial" w:cs="Arial"/>
          <w:b/>
          <w:bCs/>
        </w:rPr>
        <w:t>Please let us know immediately if you cannot agree to any of the following statements to the best of your knowledge and belief:</w:t>
      </w:r>
      <w:r w:rsidRPr="006A338F">
        <w:rPr>
          <w:rStyle w:val="eop"/>
          <w:rFonts w:ascii="Arial" w:hAnsi="Arial" w:cs="Arial"/>
        </w:rPr>
        <w:t> </w:t>
      </w:r>
    </w:p>
    <w:p w14:paraId="4578A94A" w14:textId="77777777" w:rsidR="00B006B5" w:rsidRPr="00B006B5" w:rsidRDefault="00B006B5" w:rsidP="00B006B5">
      <w:pPr>
        <w:pStyle w:val="paragraph"/>
        <w:numPr>
          <w:ilvl w:val="0"/>
          <w:numId w:val="6"/>
        </w:numPr>
        <w:spacing w:before="0" w:beforeAutospacing="0" w:after="0" w:afterAutospacing="0"/>
        <w:jc w:val="both"/>
        <w:textAlignment w:val="baseline"/>
        <w:rPr>
          <w:rStyle w:val="normaltextrun"/>
          <w:rFonts w:ascii="Arial" w:hAnsi="Arial" w:cs="Arial"/>
          <w:sz w:val="22"/>
          <w:szCs w:val="22"/>
        </w:rPr>
      </w:pPr>
      <w:r w:rsidRPr="00B006B5">
        <w:rPr>
          <w:rStyle w:val="normaltextrun"/>
          <w:rFonts w:ascii="Arial" w:hAnsi="Arial" w:cs="Arial"/>
          <w:sz w:val="22"/>
          <w:szCs w:val="22"/>
        </w:rPr>
        <w:t>You are solely a Residents Association / Residents Management Company / Right to Manage Company / Freeholder as named above as the insured</w:t>
      </w:r>
    </w:p>
    <w:p w14:paraId="410360A9" w14:textId="77777777" w:rsidR="009E7CDC" w:rsidRPr="006A338F" w:rsidRDefault="009E7CDC" w:rsidP="009E7CDC">
      <w:pPr>
        <w:pStyle w:val="paragraph"/>
        <w:numPr>
          <w:ilvl w:val="0"/>
          <w:numId w:val="6"/>
        </w:numPr>
        <w:spacing w:before="0" w:beforeAutospacing="0" w:after="0" w:afterAutospacing="0"/>
        <w:jc w:val="both"/>
        <w:textAlignment w:val="baseline"/>
        <w:rPr>
          <w:rFonts w:ascii="Arial" w:hAnsi="Arial" w:cs="Arial"/>
          <w:sz w:val="22"/>
          <w:szCs w:val="22"/>
        </w:rPr>
      </w:pPr>
      <w:r w:rsidRPr="006A338F">
        <w:rPr>
          <w:rStyle w:val="normaltextrun"/>
          <w:rFonts w:ascii="Arial" w:hAnsi="Arial" w:cs="Arial"/>
          <w:sz w:val="22"/>
          <w:szCs w:val="22"/>
        </w:rPr>
        <w:t>No Insurer has declined any proposal, refused renewal, terminated cover, required increased </w:t>
      </w:r>
      <w:r w:rsidR="006A338F" w:rsidRPr="006A338F">
        <w:rPr>
          <w:rStyle w:val="normaltextrun"/>
          <w:rFonts w:ascii="Arial" w:hAnsi="Arial" w:cs="Arial"/>
          <w:sz w:val="22"/>
          <w:szCs w:val="22"/>
        </w:rPr>
        <w:t>premiums,</w:t>
      </w:r>
      <w:r w:rsidRPr="006A338F">
        <w:rPr>
          <w:rStyle w:val="normaltextrun"/>
          <w:rFonts w:ascii="Arial" w:hAnsi="Arial" w:cs="Arial"/>
          <w:sz w:val="22"/>
          <w:szCs w:val="22"/>
        </w:rPr>
        <w:t> or imposed special conditions</w:t>
      </w:r>
      <w:r w:rsidRPr="006A338F">
        <w:rPr>
          <w:rStyle w:val="eop"/>
          <w:rFonts w:ascii="Arial" w:hAnsi="Arial" w:cs="Arial"/>
          <w:sz w:val="22"/>
          <w:szCs w:val="22"/>
        </w:rPr>
        <w:t> </w:t>
      </w:r>
    </w:p>
    <w:p w14:paraId="39A018FF" w14:textId="77777777" w:rsidR="009E7CDC" w:rsidRPr="006A338F" w:rsidRDefault="009E7CDC" w:rsidP="009E7CDC">
      <w:pPr>
        <w:pStyle w:val="paragraph"/>
        <w:numPr>
          <w:ilvl w:val="0"/>
          <w:numId w:val="6"/>
        </w:numPr>
        <w:spacing w:before="0" w:beforeAutospacing="0" w:after="0" w:afterAutospacing="0"/>
        <w:jc w:val="both"/>
        <w:textAlignment w:val="baseline"/>
        <w:rPr>
          <w:rStyle w:val="normaltextrun"/>
          <w:rFonts w:ascii="Arial" w:hAnsi="Arial" w:cs="Arial"/>
          <w:sz w:val="22"/>
          <w:szCs w:val="22"/>
        </w:rPr>
      </w:pPr>
      <w:r w:rsidRPr="006A338F">
        <w:rPr>
          <w:rStyle w:val="normaltextrun"/>
          <w:rFonts w:ascii="Arial" w:hAnsi="Arial" w:cs="Arial"/>
          <w:sz w:val="22"/>
          <w:szCs w:val="22"/>
        </w:rPr>
        <w:t>You, any member of your family directly connected with the property, or any business partner or director have never been made bankrupt, gone into </w:t>
      </w:r>
      <w:r w:rsidR="006A338F" w:rsidRPr="006A338F">
        <w:rPr>
          <w:rStyle w:val="normaltextrun"/>
          <w:rFonts w:ascii="Arial" w:hAnsi="Arial" w:cs="Arial"/>
          <w:sz w:val="22"/>
          <w:szCs w:val="22"/>
        </w:rPr>
        <w:t>liquidation,</w:t>
      </w:r>
      <w:r w:rsidRPr="006A338F">
        <w:rPr>
          <w:rStyle w:val="normaltextrun"/>
          <w:rFonts w:ascii="Arial" w:hAnsi="Arial" w:cs="Arial"/>
          <w:sz w:val="22"/>
          <w:szCs w:val="22"/>
        </w:rPr>
        <w:t> or received County Court Judgements </w:t>
      </w:r>
    </w:p>
    <w:p w14:paraId="4DEBD42A" w14:textId="77777777" w:rsidR="00A62BBA" w:rsidRPr="006A338F" w:rsidRDefault="00A62BBA" w:rsidP="009E7CDC">
      <w:pPr>
        <w:pStyle w:val="paragraph"/>
        <w:numPr>
          <w:ilvl w:val="0"/>
          <w:numId w:val="6"/>
        </w:numPr>
        <w:spacing w:before="0" w:beforeAutospacing="0" w:after="0" w:afterAutospacing="0"/>
        <w:jc w:val="both"/>
        <w:textAlignment w:val="baseline"/>
        <w:rPr>
          <w:rStyle w:val="normaltextrun"/>
          <w:rFonts w:ascii="Arial" w:hAnsi="Arial" w:cs="Arial"/>
          <w:sz w:val="22"/>
          <w:szCs w:val="22"/>
        </w:rPr>
      </w:pPr>
      <w:r w:rsidRPr="006A338F">
        <w:rPr>
          <w:rStyle w:val="normaltextrun"/>
          <w:rFonts w:ascii="Arial" w:hAnsi="Arial" w:cs="Arial"/>
          <w:sz w:val="22"/>
          <w:szCs w:val="22"/>
        </w:rPr>
        <w:t xml:space="preserve">No claim has been made or legal action brought against the Company or any past or present director or officer of the Residents Association/Management Company </w:t>
      </w:r>
    </w:p>
    <w:p w14:paraId="6B372DD1" w14:textId="77777777" w:rsidR="009E7CDC" w:rsidRPr="006A338F" w:rsidRDefault="009E7CDC" w:rsidP="009E7CDC">
      <w:pPr>
        <w:pStyle w:val="paragraph"/>
        <w:numPr>
          <w:ilvl w:val="0"/>
          <w:numId w:val="6"/>
        </w:numPr>
        <w:spacing w:before="0" w:beforeAutospacing="0" w:after="0" w:afterAutospacing="0"/>
        <w:jc w:val="both"/>
        <w:textAlignment w:val="baseline"/>
        <w:rPr>
          <w:rFonts w:ascii="Arial" w:hAnsi="Arial" w:cs="Arial"/>
          <w:sz w:val="22"/>
          <w:szCs w:val="22"/>
        </w:rPr>
      </w:pPr>
      <w:r w:rsidRPr="006A338F">
        <w:rPr>
          <w:rStyle w:val="normaltextrun"/>
          <w:rFonts w:ascii="Arial" w:hAnsi="Arial" w:cs="Arial"/>
          <w:sz w:val="22"/>
          <w:szCs w:val="22"/>
        </w:rPr>
        <w:t>No past or present director or officer is aware, after enquiry, of any circumstance or incident which may give rise to a claim</w:t>
      </w:r>
      <w:r w:rsidRPr="006A338F">
        <w:rPr>
          <w:rStyle w:val="eop"/>
          <w:rFonts w:ascii="Arial" w:hAnsi="Arial" w:cs="Arial"/>
          <w:sz w:val="22"/>
          <w:szCs w:val="22"/>
        </w:rPr>
        <w:t> </w:t>
      </w:r>
    </w:p>
    <w:p w14:paraId="3EE58D9B" w14:textId="77777777" w:rsidR="009E7CDC" w:rsidRPr="006A338F" w:rsidRDefault="009E7CDC" w:rsidP="009E7CDC">
      <w:pPr>
        <w:pStyle w:val="paragraph"/>
        <w:numPr>
          <w:ilvl w:val="0"/>
          <w:numId w:val="6"/>
        </w:numPr>
        <w:spacing w:before="0" w:beforeAutospacing="0" w:after="0" w:afterAutospacing="0"/>
        <w:jc w:val="both"/>
        <w:textAlignment w:val="baseline"/>
        <w:rPr>
          <w:rFonts w:ascii="Arial" w:hAnsi="Arial" w:cs="Arial"/>
          <w:sz w:val="22"/>
          <w:szCs w:val="22"/>
        </w:rPr>
      </w:pPr>
      <w:r w:rsidRPr="006A338F">
        <w:rPr>
          <w:rStyle w:val="normaltextrun"/>
          <w:rFonts w:ascii="Arial" w:hAnsi="Arial" w:cs="Arial"/>
          <w:sz w:val="22"/>
          <w:szCs w:val="22"/>
        </w:rPr>
        <w:lastRenderedPageBreak/>
        <w:t>You, any member of your family directly connected with the Property, or any business partner or Director have never been convicted of, or charged but not yet tried with a criminal offence (other than motoring offences)</w:t>
      </w:r>
      <w:r w:rsidRPr="006A338F">
        <w:rPr>
          <w:rStyle w:val="eop"/>
          <w:rFonts w:ascii="Arial" w:hAnsi="Arial" w:cs="Arial"/>
          <w:sz w:val="22"/>
          <w:szCs w:val="22"/>
        </w:rPr>
        <w:t> </w:t>
      </w:r>
    </w:p>
    <w:p w14:paraId="077655B1" w14:textId="1AEDB6DE" w:rsidR="009E7CDC" w:rsidRDefault="009E7CDC" w:rsidP="009E7CDC">
      <w:pPr>
        <w:pStyle w:val="paragraph"/>
        <w:numPr>
          <w:ilvl w:val="0"/>
          <w:numId w:val="6"/>
        </w:numPr>
        <w:spacing w:before="0" w:beforeAutospacing="0" w:after="0" w:afterAutospacing="0"/>
        <w:jc w:val="both"/>
        <w:textAlignment w:val="baseline"/>
        <w:rPr>
          <w:rStyle w:val="eop"/>
          <w:rFonts w:ascii="Arial" w:hAnsi="Arial" w:cs="Arial"/>
          <w:sz w:val="22"/>
          <w:szCs w:val="22"/>
        </w:rPr>
      </w:pPr>
      <w:r w:rsidRPr="006A338F">
        <w:rPr>
          <w:rStyle w:val="normaltextrun"/>
          <w:rFonts w:ascii="Arial" w:hAnsi="Arial" w:cs="Arial"/>
          <w:sz w:val="22"/>
          <w:szCs w:val="22"/>
        </w:rPr>
        <w:t>There are no material circumstances of which the insurer should be made aware </w:t>
      </w:r>
      <w:r w:rsidRPr="006A338F">
        <w:rPr>
          <w:rStyle w:val="normaltextrun"/>
          <w:rFonts w:ascii="Arial" w:hAnsi="Arial" w:cs="Arial"/>
          <w:i/>
          <w:iCs/>
          <w:sz w:val="22"/>
          <w:szCs w:val="22"/>
        </w:rPr>
        <w:t>Note: A circumstance is material if it would influence the judgement of an insurer in determining whether to provide insurance for the risk and if so, on what terms </w:t>
      </w:r>
      <w:r w:rsidRPr="006A338F">
        <w:rPr>
          <w:rStyle w:val="eop"/>
          <w:rFonts w:ascii="Arial" w:hAnsi="Arial" w:cs="Arial"/>
          <w:sz w:val="22"/>
          <w:szCs w:val="22"/>
        </w:rPr>
        <w:t> </w:t>
      </w:r>
    </w:p>
    <w:p w14:paraId="3B405F2D" w14:textId="77777777" w:rsidR="00521B39" w:rsidRPr="00521B39" w:rsidRDefault="00521B39" w:rsidP="00521B39">
      <w:pPr>
        <w:pStyle w:val="paragraph"/>
        <w:numPr>
          <w:ilvl w:val="0"/>
          <w:numId w:val="6"/>
        </w:numPr>
        <w:spacing w:after="0"/>
        <w:jc w:val="both"/>
        <w:textAlignment w:val="baseline"/>
        <w:rPr>
          <w:rFonts w:ascii="Arial" w:hAnsi="Arial" w:cs="Arial"/>
          <w:sz w:val="22"/>
          <w:szCs w:val="22"/>
        </w:rPr>
      </w:pPr>
      <w:r w:rsidRPr="00521B39">
        <w:rPr>
          <w:rFonts w:ascii="Arial" w:hAnsi="Arial" w:cs="Arial"/>
          <w:sz w:val="22"/>
          <w:szCs w:val="22"/>
        </w:rPr>
        <w:t xml:space="preserve">The Company (or any of its subsidiaries) does not have any operations, offices, employees, branches, joint ventures or any other direct exposure to Russia, Ukraine, Belarus, Crimea, </w:t>
      </w:r>
      <w:proofErr w:type="gramStart"/>
      <w:r w:rsidRPr="00521B39">
        <w:rPr>
          <w:rFonts w:ascii="Arial" w:hAnsi="Arial" w:cs="Arial"/>
          <w:sz w:val="22"/>
          <w:szCs w:val="22"/>
        </w:rPr>
        <w:t>Luhansk</w:t>
      </w:r>
      <w:proofErr w:type="gramEnd"/>
      <w:r w:rsidRPr="00521B39">
        <w:rPr>
          <w:rFonts w:ascii="Arial" w:hAnsi="Arial" w:cs="Arial"/>
          <w:sz w:val="22"/>
          <w:szCs w:val="22"/>
        </w:rPr>
        <w:t xml:space="preserve"> or Donetsk.</w:t>
      </w:r>
    </w:p>
    <w:p w14:paraId="2F902348" w14:textId="77777777" w:rsidR="00521B39" w:rsidRPr="006A338F" w:rsidRDefault="00521B39" w:rsidP="00521B39">
      <w:pPr>
        <w:pStyle w:val="paragraph"/>
        <w:numPr>
          <w:ilvl w:val="0"/>
          <w:numId w:val="6"/>
        </w:numPr>
        <w:spacing w:before="0" w:beforeAutospacing="0" w:after="0" w:afterAutospacing="0"/>
        <w:jc w:val="both"/>
        <w:textAlignment w:val="baseline"/>
        <w:rPr>
          <w:rFonts w:ascii="Arial" w:hAnsi="Arial" w:cs="Arial"/>
          <w:sz w:val="22"/>
          <w:szCs w:val="22"/>
        </w:rPr>
      </w:pPr>
      <w:r w:rsidRPr="00521B39">
        <w:rPr>
          <w:rFonts w:ascii="Arial" w:hAnsi="Arial" w:cs="Arial"/>
          <w:sz w:val="22"/>
          <w:szCs w:val="22"/>
        </w:rPr>
        <w:t xml:space="preserve">The Company (or any of its subsidiaries) does not derive any revenue, have business contracts, export goods or services, have assets or investments, or source any supplies from Russia, Belarus, Ukraine, Crimea, </w:t>
      </w:r>
      <w:proofErr w:type="gramStart"/>
      <w:r w:rsidRPr="00521B39">
        <w:rPr>
          <w:rFonts w:ascii="Arial" w:hAnsi="Arial" w:cs="Arial"/>
          <w:sz w:val="22"/>
          <w:szCs w:val="22"/>
        </w:rPr>
        <w:t>Luhansk</w:t>
      </w:r>
      <w:proofErr w:type="gramEnd"/>
      <w:r w:rsidRPr="00521B39">
        <w:rPr>
          <w:rFonts w:ascii="Arial" w:hAnsi="Arial" w:cs="Arial"/>
          <w:sz w:val="22"/>
          <w:szCs w:val="22"/>
        </w:rPr>
        <w:t xml:space="preserve"> or Donetsk.</w:t>
      </w:r>
    </w:p>
    <w:p w14:paraId="2C8D13E1" w14:textId="77777777" w:rsidR="00521B39" w:rsidRPr="006A338F" w:rsidRDefault="00521B39" w:rsidP="00521B39">
      <w:pPr>
        <w:pStyle w:val="paragraph"/>
        <w:spacing w:before="0" w:beforeAutospacing="0" w:after="0" w:afterAutospacing="0"/>
        <w:ind w:left="360"/>
        <w:jc w:val="both"/>
        <w:textAlignment w:val="baseline"/>
        <w:rPr>
          <w:rStyle w:val="eop"/>
          <w:rFonts w:ascii="Arial" w:hAnsi="Arial" w:cs="Arial"/>
          <w:sz w:val="22"/>
          <w:szCs w:val="22"/>
        </w:rPr>
      </w:pPr>
    </w:p>
    <w:p w14:paraId="61C22DBB" w14:textId="77777777" w:rsidR="009E7CDC" w:rsidRDefault="009E7CDC" w:rsidP="009E7CDC">
      <w:pPr>
        <w:pStyle w:val="paragraph"/>
        <w:spacing w:before="0" w:beforeAutospacing="0" w:after="0" w:afterAutospacing="0"/>
        <w:jc w:val="both"/>
        <w:textAlignment w:val="baseline"/>
        <w:rPr>
          <w:rStyle w:val="eop"/>
          <w:rFonts w:ascii="Arial" w:hAnsi="Arial" w:cs="Arial"/>
          <w:sz w:val="22"/>
          <w:szCs w:val="22"/>
        </w:rPr>
      </w:pPr>
    </w:p>
    <w:p w14:paraId="7161553E" w14:textId="77777777" w:rsidR="00B006B5" w:rsidRPr="006A338F" w:rsidRDefault="00B006B5" w:rsidP="009E7CDC">
      <w:pPr>
        <w:pStyle w:val="paragraph"/>
        <w:spacing w:before="0" w:beforeAutospacing="0" w:after="0" w:afterAutospacing="0"/>
        <w:jc w:val="both"/>
        <w:textAlignment w:val="baseline"/>
        <w:rPr>
          <w:rStyle w:val="eop"/>
          <w:rFonts w:ascii="Arial" w:hAnsi="Arial" w:cs="Arial"/>
          <w:sz w:val="22"/>
          <w:szCs w:val="22"/>
        </w:rPr>
      </w:pPr>
    </w:p>
    <w:p w14:paraId="3E102475" w14:textId="77777777" w:rsidR="009E7CDC" w:rsidRPr="006A338F" w:rsidRDefault="009E7CDC" w:rsidP="009E7CDC">
      <w:pPr>
        <w:pStyle w:val="paragraph"/>
        <w:spacing w:before="0" w:beforeAutospacing="0" w:after="0" w:afterAutospacing="0"/>
        <w:jc w:val="both"/>
        <w:textAlignment w:val="baseline"/>
        <w:rPr>
          <w:rFonts w:ascii="Arial" w:hAnsi="Arial" w:cs="Arial"/>
          <w:b/>
          <w:bCs/>
          <w:sz w:val="22"/>
          <w:szCs w:val="22"/>
        </w:rPr>
      </w:pPr>
      <w:r w:rsidRPr="006A338F">
        <w:rPr>
          <w:rStyle w:val="eop"/>
          <w:rFonts w:ascii="Arial" w:hAnsi="Arial" w:cs="Arial"/>
          <w:b/>
          <w:bCs/>
          <w:sz w:val="22"/>
          <w:szCs w:val="22"/>
        </w:rPr>
        <w:t>In addition, you agree:</w:t>
      </w:r>
    </w:p>
    <w:p w14:paraId="0C537CF1" w14:textId="77777777" w:rsidR="009E7CDC" w:rsidRPr="006A338F" w:rsidRDefault="009E7CDC" w:rsidP="009E7CDC">
      <w:pPr>
        <w:pStyle w:val="paragraph"/>
        <w:numPr>
          <w:ilvl w:val="0"/>
          <w:numId w:val="5"/>
        </w:numPr>
        <w:spacing w:before="0" w:beforeAutospacing="0" w:after="0" w:afterAutospacing="0"/>
        <w:jc w:val="both"/>
        <w:textAlignment w:val="baseline"/>
        <w:rPr>
          <w:rFonts w:ascii="Arial" w:hAnsi="Arial" w:cs="Arial"/>
          <w:sz w:val="22"/>
          <w:szCs w:val="22"/>
        </w:rPr>
      </w:pPr>
      <w:r w:rsidRPr="006A338F">
        <w:rPr>
          <w:rStyle w:val="normaltextrun"/>
          <w:rFonts w:ascii="Arial" w:hAnsi="Arial" w:cs="Arial"/>
          <w:sz w:val="22"/>
          <w:szCs w:val="22"/>
        </w:rPr>
        <w:t>All parties that form part of the insured entity have never had any disputes with the freeholder. </w:t>
      </w:r>
      <w:r w:rsidRPr="006A338F">
        <w:rPr>
          <w:rStyle w:val="eop"/>
          <w:rFonts w:ascii="Arial" w:hAnsi="Arial" w:cs="Arial"/>
          <w:sz w:val="22"/>
          <w:szCs w:val="22"/>
        </w:rPr>
        <w:t> </w:t>
      </w:r>
    </w:p>
    <w:p w14:paraId="79ECD442" w14:textId="77777777" w:rsidR="009E7CDC" w:rsidRPr="006A338F" w:rsidRDefault="009E7CDC" w:rsidP="009E7CDC">
      <w:pPr>
        <w:pStyle w:val="paragraph"/>
        <w:numPr>
          <w:ilvl w:val="0"/>
          <w:numId w:val="5"/>
        </w:numPr>
        <w:spacing w:before="0" w:beforeAutospacing="0" w:after="0" w:afterAutospacing="0"/>
        <w:jc w:val="both"/>
        <w:textAlignment w:val="baseline"/>
        <w:rPr>
          <w:rFonts w:ascii="Arial" w:hAnsi="Arial" w:cs="Arial"/>
          <w:sz w:val="22"/>
          <w:szCs w:val="22"/>
        </w:rPr>
      </w:pPr>
      <w:r w:rsidRPr="006A338F">
        <w:rPr>
          <w:rStyle w:val="normaltextrun"/>
          <w:rFonts w:ascii="Arial" w:hAnsi="Arial" w:cs="Arial"/>
          <w:sz w:val="22"/>
          <w:szCs w:val="22"/>
        </w:rPr>
        <w:t>You have been trading for a minimum of 12 months, are </w:t>
      </w:r>
      <w:r w:rsidR="006A338F" w:rsidRPr="006A338F">
        <w:rPr>
          <w:rStyle w:val="normaltextrun"/>
          <w:rFonts w:ascii="Arial" w:hAnsi="Arial" w:cs="Arial"/>
          <w:sz w:val="22"/>
          <w:szCs w:val="22"/>
        </w:rPr>
        <w:t>incorporated,</w:t>
      </w:r>
      <w:r w:rsidRPr="006A338F">
        <w:rPr>
          <w:rStyle w:val="normaltextrun"/>
          <w:rFonts w:ascii="Arial" w:hAnsi="Arial" w:cs="Arial"/>
          <w:sz w:val="22"/>
          <w:szCs w:val="22"/>
        </w:rPr>
        <w:t> and registered at Companies House, your accounts are filed in proper time without any auditor’s qualification and/or that your annual report shows no deficit in either of the last 2 years</w:t>
      </w:r>
      <w:r w:rsidRPr="006A338F">
        <w:rPr>
          <w:rStyle w:val="eop"/>
          <w:rFonts w:ascii="Arial" w:hAnsi="Arial" w:cs="Arial"/>
          <w:sz w:val="22"/>
          <w:szCs w:val="22"/>
        </w:rPr>
        <w:t> </w:t>
      </w:r>
    </w:p>
    <w:p w14:paraId="0D97D659" w14:textId="25A86ABA" w:rsidR="009E7CDC" w:rsidRDefault="009E7CDC" w:rsidP="009E7CDC">
      <w:pPr>
        <w:pStyle w:val="paragraph"/>
        <w:numPr>
          <w:ilvl w:val="0"/>
          <w:numId w:val="5"/>
        </w:numPr>
        <w:spacing w:before="0" w:beforeAutospacing="0" w:after="0" w:afterAutospacing="0"/>
        <w:jc w:val="both"/>
        <w:textAlignment w:val="baseline"/>
        <w:rPr>
          <w:rStyle w:val="eop"/>
          <w:rFonts w:ascii="Arial" w:hAnsi="Arial" w:cs="Arial"/>
          <w:sz w:val="22"/>
          <w:szCs w:val="22"/>
        </w:rPr>
      </w:pPr>
      <w:r w:rsidRPr="006A338F">
        <w:rPr>
          <w:rStyle w:val="normaltextrun"/>
          <w:rFonts w:ascii="Arial" w:hAnsi="Arial" w:cs="Arial"/>
          <w:sz w:val="22"/>
          <w:szCs w:val="22"/>
        </w:rPr>
        <w:t>No Director or Officer (past or present) has been made bankrupt, insolvent or been disqualified from being a director or has been involved in any company that went into receivership, administration, or liquidation.</w:t>
      </w:r>
      <w:r w:rsidRPr="006A338F">
        <w:rPr>
          <w:rStyle w:val="eop"/>
          <w:rFonts w:ascii="Arial" w:hAnsi="Arial" w:cs="Arial"/>
          <w:sz w:val="22"/>
          <w:szCs w:val="22"/>
        </w:rPr>
        <w:t> </w:t>
      </w:r>
    </w:p>
    <w:p w14:paraId="1506DD3D" w14:textId="77777777" w:rsidR="009E7CDC" w:rsidRDefault="009E7CDC" w:rsidP="009E7CDC">
      <w:pPr>
        <w:pStyle w:val="paragraph"/>
        <w:spacing w:before="0" w:beforeAutospacing="0" w:after="0" w:afterAutospacing="0"/>
        <w:ind w:left="360"/>
        <w:jc w:val="both"/>
        <w:textAlignment w:val="baseline"/>
        <w:rPr>
          <w:rStyle w:val="eop"/>
          <w:rFonts w:ascii="Arial" w:hAnsi="Arial" w:cs="Arial"/>
          <w:sz w:val="22"/>
          <w:szCs w:val="22"/>
        </w:rPr>
      </w:pPr>
    </w:p>
    <w:p w14:paraId="43623CE2" w14:textId="77777777" w:rsidR="00B006B5" w:rsidRPr="006A338F" w:rsidRDefault="00B006B5" w:rsidP="009E7CDC">
      <w:pPr>
        <w:pStyle w:val="paragraph"/>
        <w:spacing w:before="0" w:beforeAutospacing="0" w:after="0" w:afterAutospacing="0"/>
        <w:ind w:left="360"/>
        <w:jc w:val="both"/>
        <w:textAlignment w:val="baseline"/>
        <w:rPr>
          <w:rFonts w:ascii="Arial" w:hAnsi="Arial" w:cs="Arial"/>
          <w:sz w:val="22"/>
          <w:szCs w:val="22"/>
        </w:rPr>
      </w:pPr>
    </w:p>
    <w:p w14:paraId="2AC68E22" w14:textId="77777777" w:rsidR="009E7CDC" w:rsidRPr="006A338F" w:rsidRDefault="009E7CDC" w:rsidP="009E7CDC">
      <w:pPr>
        <w:pStyle w:val="paragraph"/>
        <w:spacing w:before="0" w:beforeAutospacing="0" w:after="0" w:afterAutospacing="0"/>
        <w:jc w:val="both"/>
        <w:textAlignment w:val="baseline"/>
        <w:rPr>
          <w:rFonts w:ascii="Arial" w:hAnsi="Arial" w:cs="Arial"/>
          <w:sz w:val="22"/>
          <w:szCs w:val="22"/>
        </w:rPr>
      </w:pPr>
      <w:r w:rsidRPr="006A338F">
        <w:rPr>
          <w:rStyle w:val="normaltextrun"/>
          <w:rFonts w:ascii="Arial" w:hAnsi="Arial" w:cs="Arial"/>
          <w:b/>
          <w:bCs/>
          <w:sz w:val="22"/>
          <w:szCs w:val="22"/>
        </w:rPr>
        <w:t>Details of your loss and claims history</w:t>
      </w:r>
      <w:r w:rsidRPr="006A338F">
        <w:rPr>
          <w:rStyle w:val="eop"/>
          <w:rFonts w:ascii="Arial" w:hAnsi="Arial" w:cs="Arial"/>
          <w:sz w:val="22"/>
          <w:szCs w:val="22"/>
        </w:rPr>
        <w:t> </w:t>
      </w:r>
    </w:p>
    <w:p w14:paraId="1E4774A3" w14:textId="77777777" w:rsidR="009E7CDC" w:rsidRPr="006A338F" w:rsidRDefault="009E7CDC" w:rsidP="009E7CDC">
      <w:pPr>
        <w:pStyle w:val="paragraph"/>
        <w:spacing w:before="0" w:beforeAutospacing="0" w:after="0" w:afterAutospacing="0"/>
        <w:jc w:val="both"/>
        <w:textAlignment w:val="baseline"/>
        <w:rPr>
          <w:rFonts w:ascii="Arial" w:hAnsi="Arial" w:cs="Arial"/>
          <w:sz w:val="22"/>
          <w:szCs w:val="22"/>
        </w:rPr>
      </w:pPr>
      <w:r w:rsidRPr="006A338F">
        <w:rPr>
          <w:rStyle w:val="normaltextrun"/>
          <w:rFonts w:ascii="Arial" w:hAnsi="Arial" w:cs="Arial"/>
          <w:sz w:val="22"/>
          <w:szCs w:val="22"/>
        </w:rPr>
        <w:t>We are required to advise the Insurer if you have ever had any losses in the last 3 years. These must be advised whether they were insured or not.</w:t>
      </w:r>
      <w:r w:rsidRPr="006A338F">
        <w:rPr>
          <w:rStyle w:val="eop"/>
          <w:rFonts w:ascii="Arial" w:hAnsi="Arial" w:cs="Arial"/>
          <w:sz w:val="22"/>
          <w:szCs w:val="22"/>
        </w:rPr>
        <w:t> </w:t>
      </w:r>
      <w:r w:rsidRPr="006A338F">
        <w:rPr>
          <w:rFonts w:ascii="Arial" w:hAnsi="Arial" w:cs="Arial"/>
          <w:sz w:val="22"/>
          <w:szCs w:val="22"/>
        </w:rPr>
        <w:t xml:space="preserve"> </w:t>
      </w:r>
    </w:p>
    <w:p w14:paraId="3652533A" w14:textId="77777777" w:rsidR="009E7CDC" w:rsidRPr="006A338F" w:rsidRDefault="009E7CDC" w:rsidP="009E7CDC">
      <w:pPr>
        <w:pStyle w:val="paragraph"/>
        <w:spacing w:before="0" w:beforeAutospacing="0" w:after="0" w:afterAutospacing="0"/>
        <w:jc w:val="both"/>
        <w:textAlignment w:val="baseline"/>
        <w:rPr>
          <w:rFonts w:ascii="Arial" w:hAnsi="Arial" w:cs="Arial"/>
          <w:sz w:val="22"/>
          <w:szCs w:val="22"/>
        </w:rPr>
      </w:pPr>
      <w:r w:rsidRPr="006A338F">
        <w:rPr>
          <w:rStyle w:val="eop"/>
          <w:rFonts w:ascii="Arial" w:hAnsi="Arial" w:cs="Arial"/>
          <w:sz w:val="22"/>
          <w:szCs w:val="22"/>
        </w:rPr>
        <w:t> </w:t>
      </w:r>
    </w:p>
    <w:p w14:paraId="0F4FB2E3" w14:textId="77777777" w:rsidR="009E7CDC" w:rsidRPr="006A338F" w:rsidRDefault="009E7CDC" w:rsidP="009E7CDC">
      <w:pPr>
        <w:pStyle w:val="paragraph"/>
        <w:spacing w:before="0" w:beforeAutospacing="0" w:after="0" w:afterAutospacing="0"/>
        <w:jc w:val="both"/>
        <w:textAlignment w:val="baseline"/>
        <w:rPr>
          <w:rFonts w:ascii="Arial" w:hAnsi="Arial" w:cs="Arial"/>
          <w:sz w:val="22"/>
          <w:szCs w:val="22"/>
        </w:rPr>
      </w:pPr>
      <w:r w:rsidRPr="006A338F">
        <w:rPr>
          <w:rStyle w:val="eop"/>
          <w:rFonts w:ascii="Arial" w:hAnsi="Arial" w:cs="Arial"/>
          <w:sz w:val="22"/>
          <w:szCs w:val="22"/>
        </w:rPr>
        <w:t> </w:t>
      </w:r>
    </w:p>
    <w:p w14:paraId="7F8E67A2" w14:textId="77777777" w:rsidR="009E7CDC" w:rsidRPr="006A338F" w:rsidRDefault="009E7CDC" w:rsidP="009E7CDC">
      <w:pPr>
        <w:pStyle w:val="paragraph"/>
        <w:spacing w:before="0" w:beforeAutospacing="0" w:after="0" w:afterAutospacing="0"/>
        <w:jc w:val="both"/>
        <w:textAlignment w:val="baseline"/>
        <w:rPr>
          <w:rFonts w:ascii="Arial" w:hAnsi="Arial" w:cs="Arial"/>
          <w:sz w:val="22"/>
          <w:szCs w:val="22"/>
        </w:rPr>
      </w:pPr>
      <w:r w:rsidRPr="006A338F">
        <w:rPr>
          <w:rStyle w:val="normaltextrun"/>
          <w:rFonts w:ascii="Arial" w:hAnsi="Arial" w:cs="Arial"/>
          <w:b/>
          <w:bCs/>
          <w:sz w:val="22"/>
          <w:szCs w:val="22"/>
        </w:rPr>
        <w:t>PLEASE CONTACT US IMMEDIATELY IF THERE ARE ANY CHANGES TO THE INFORMATION IN THIS STATEMENT OF FACT, IF YOU CAN NOT AGREE TO ANY OF THE STATEMENTS, OR IF THERE IS ANY OTHER INFORMATION YOU FEEL COULD BE RELEVANT</w:t>
      </w:r>
      <w:r w:rsidRPr="006A338F">
        <w:rPr>
          <w:rStyle w:val="eop"/>
          <w:rFonts w:ascii="Arial" w:hAnsi="Arial" w:cs="Arial"/>
          <w:sz w:val="22"/>
          <w:szCs w:val="22"/>
        </w:rPr>
        <w:t> </w:t>
      </w:r>
    </w:p>
    <w:p w14:paraId="152AA266" w14:textId="77777777" w:rsidR="009E7CDC" w:rsidRPr="006A338F" w:rsidRDefault="009E7CDC">
      <w:pPr>
        <w:rPr>
          <w:rFonts w:ascii="Arial" w:hAnsi="Arial" w:cs="Arial"/>
        </w:rPr>
      </w:pPr>
    </w:p>
    <w:p w14:paraId="1FA4CFF0" w14:textId="77777777" w:rsidR="009E7CDC" w:rsidRPr="006A338F" w:rsidRDefault="009E7CDC" w:rsidP="009E7CDC">
      <w:pPr>
        <w:spacing w:after="0"/>
        <w:ind w:right="774"/>
        <w:rPr>
          <w:rFonts w:ascii="Arial" w:hAnsi="Arial" w:cs="Arial"/>
          <w:color w:val="001822"/>
        </w:rPr>
      </w:pPr>
    </w:p>
    <w:p w14:paraId="10C9FC76" w14:textId="77777777" w:rsidR="009E7CDC" w:rsidRPr="006A338F" w:rsidRDefault="00000636" w:rsidP="009E7CDC">
      <w:pPr>
        <w:spacing w:after="0"/>
        <w:ind w:right="774"/>
        <w:rPr>
          <w:rFonts w:ascii="Arial" w:hAnsi="Arial" w:cs="Arial"/>
        </w:rPr>
      </w:pPr>
      <w:r w:rsidRPr="006A338F">
        <w:rPr>
          <w:rFonts w:ascii="Arial" w:hAnsi="Arial" w:cs="Arial"/>
          <w:color w:val="001822"/>
        </w:rPr>
        <w:t>Knight Square Insurance Brokers Limited</w:t>
      </w:r>
      <w:r w:rsidR="009E7CDC" w:rsidRPr="006A338F">
        <w:rPr>
          <w:rFonts w:ascii="Arial" w:hAnsi="Arial" w:cs="Arial"/>
          <w:color w:val="001822"/>
          <w:spacing w:val="-75"/>
        </w:rPr>
        <w:t xml:space="preserve"> </w:t>
      </w:r>
      <w:r w:rsidR="009E7CDC" w:rsidRPr="006A338F">
        <w:rPr>
          <w:rFonts w:ascii="Arial" w:hAnsi="Arial" w:cs="Arial"/>
          <w:color w:val="001822"/>
          <w:spacing w:val="-75"/>
        </w:rPr>
        <w:br/>
      </w:r>
      <w:r w:rsidR="009E7CDC" w:rsidRPr="006A338F">
        <w:rPr>
          <w:rFonts w:ascii="Arial" w:hAnsi="Arial" w:cs="Arial"/>
          <w:color w:val="001822"/>
        </w:rPr>
        <w:t>Queensway</w:t>
      </w:r>
      <w:r w:rsidR="009E7CDC" w:rsidRPr="006A338F">
        <w:rPr>
          <w:rFonts w:ascii="Arial" w:hAnsi="Arial" w:cs="Arial"/>
          <w:color w:val="001822"/>
          <w:spacing w:val="-2"/>
        </w:rPr>
        <w:t xml:space="preserve"> </w:t>
      </w:r>
      <w:r w:rsidR="009E7CDC" w:rsidRPr="006A338F">
        <w:rPr>
          <w:rFonts w:ascii="Arial" w:hAnsi="Arial" w:cs="Arial"/>
          <w:color w:val="001822"/>
        </w:rPr>
        <w:t>House, 11 Queensway</w:t>
      </w:r>
      <w:r w:rsidR="001B3799" w:rsidRPr="006A338F">
        <w:rPr>
          <w:rFonts w:ascii="Arial" w:hAnsi="Arial" w:cs="Arial"/>
          <w:color w:val="001822"/>
        </w:rPr>
        <w:t xml:space="preserve">, </w:t>
      </w:r>
      <w:r w:rsidR="009C5A65" w:rsidRPr="006A338F">
        <w:rPr>
          <w:rFonts w:ascii="Arial" w:hAnsi="Arial" w:cs="Arial"/>
          <w:color w:val="001822"/>
        </w:rPr>
        <w:t>New</w:t>
      </w:r>
      <w:r w:rsidR="009E7CDC" w:rsidRPr="006A338F">
        <w:rPr>
          <w:rFonts w:ascii="Arial" w:hAnsi="Arial" w:cs="Arial"/>
          <w:color w:val="001822"/>
        </w:rPr>
        <w:t xml:space="preserve"> Milton</w:t>
      </w:r>
      <w:r w:rsidR="009E7CDC" w:rsidRPr="006A338F">
        <w:rPr>
          <w:rFonts w:ascii="Arial" w:hAnsi="Arial" w:cs="Arial"/>
          <w:color w:val="001822"/>
          <w:spacing w:val="1"/>
        </w:rPr>
        <w:t xml:space="preserve">, </w:t>
      </w:r>
      <w:r w:rsidR="009E7CDC" w:rsidRPr="006A338F">
        <w:rPr>
          <w:rFonts w:ascii="Arial" w:hAnsi="Arial" w:cs="Arial"/>
          <w:color w:val="001822"/>
        </w:rPr>
        <w:t>Hampshire</w:t>
      </w:r>
      <w:r w:rsidR="009E7CDC" w:rsidRPr="006A338F">
        <w:rPr>
          <w:rFonts w:ascii="Arial" w:hAnsi="Arial" w:cs="Arial"/>
          <w:color w:val="001822"/>
          <w:spacing w:val="1"/>
        </w:rPr>
        <w:t xml:space="preserve">, </w:t>
      </w:r>
      <w:r w:rsidR="009E7CDC" w:rsidRPr="006A338F">
        <w:rPr>
          <w:rFonts w:ascii="Arial" w:hAnsi="Arial" w:cs="Arial"/>
          <w:color w:val="001822"/>
        </w:rPr>
        <w:t>BH25</w:t>
      </w:r>
      <w:r w:rsidR="009E7CDC" w:rsidRPr="006A338F">
        <w:rPr>
          <w:rFonts w:ascii="Arial" w:hAnsi="Arial" w:cs="Arial"/>
          <w:color w:val="001822"/>
          <w:spacing w:val="-2"/>
        </w:rPr>
        <w:t xml:space="preserve"> </w:t>
      </w:r>
      <w:r w:rsidR="009E7CDC" w:rsidRPr="006A338F">
        <w:rPr>
          <w:rFonts w:ascii="Arial" w:hAnsi="Arial" w:cs="Arial"/>
          <w:color w:val="001822"/>
        </w:rPr>
        <w:t>5NR</w:t>
      </w:r>
    </w:p>
    <w:p w14:paraId="2FE6FF47" w14:textId="77777777" w:rsidR="00B006B5" w:rsidRDefault="009E7CDC" w:rsidP="009E7CDC">
      <w:pPr>
        <w:spacing w:after="0"/>
        <w:ind w:left="426" w:right="774" w:hanging="426"/>
        <w:rPr>
          <w:rFonts w:ascii="Arial" w:hAnsi="Arial" w:cs="Arial"/>
          <w:color w:val="000000"/>
          <w:sz w:val="20"/>
          <w:szCs w:val="20"/>
        </w:rPr>
      </w:pPr>
      <w:r w:rsidRPr="006A338F">
        <w:rPr>
          <w:rFonts w:ascii="Arial" w:hAnsi="Arial" w:cs="Arial"/>
          <w:b/>
        </w:rPr>
        <w:t>T</w:t>
      </w:r>
      <w:r w:rsidRPr="006A338F">
        <w:rPr>
          <w:rFonts w:ascii="Arial" w:hAnsi="Arial" w:cs="Arial"/>
          <w:b/>
          <w:spacing w:val="-2"/>
        </w:rPr>
        <w:t xml:space="preserve"> </w:t>
      </w:r>
      <w:r w:rsidRPr="006A338F">
        <w:rPr>
          <w:rFonts w:ascii="Arial" w:hAnsi="Arial" w:cs="Arial"/>
          <w:b/>
          <w:color w:val="F7BB00"/>
          <w:spacing w:val="-2"/>
        </w:rPr>
        <w:tab/>
      </w:r>
      <w:r w:rsidR="00B006B5" w:rsidRPr="00B006B5">
        <w:rPr>
          <w:rFonts w:ascii="Arial" w:hAnsi="Arial" w:cs="Arial"/>
          <w:color w:val="000000"/>
        </w:rPr>
        <w:t>0333 005 0132</w:t>
      </w:r>
    </w:p>
    <w:p w14:paraId="4BDC1A6A" w14:textId="77777777" w:rsidR="009E7CDC" w:rsidRPr="006A338F" w:rsidRDefault="009E7CDC" w:rsidP="009E7CDC">
      <w:pPr>
        <w:spacing w:after="0"/>
        <w:ind w:left="426" w:right="774" w:hanging="426"/>
        <w:rPr>
          <w:rFonts w:ascii="Arial" w:hAnsi="Arial" w:cs="Arial"/>
          <w:color w:val="001822"/>
        </w:rPr>
      </w:pPr>
      <w:r w:rsidRPr="006A338F">
        <w:rPr>
          <w:rFonts w:ascii="Arial" w:hAnsi="Arial" w:cs="Arial"/>
          <w:b/>
        </w:rPr>
        <w:t>E</w:t>
      </w:r>
      <w:r w:rsidRPr="006A338F">
        <w:rPr>
          <w:rFonts w:ascii="Arial" w:hAnsi="Arial" w:cs="Arial"/>
          <w:b/>
          <w:color w:val="F7BB00"/>
          <w:spacing w:val="-2"/>
        </w:rPr>
        <w:t xml:space="preserve"> </w:t>
      </w:r>
      <w:r w:rsidRPr="006A338F">
        <w:rPr>
          <w:rFonts w:ascii="Arial" w:hAnsi="Arial" w:cs="Arial"/>
          <w:b/>
          <w:color w:val="F7BB00"/>
          <w:spacing w:val="-2"/>
        </w:rPr>
        <w:tab/>
      </w:r>
      <w:r w:rsidR="009C5A65" w:rsidRPr="006A338F">
        <w:rPr>
          <w:rFonts w:ascii="Arial" w:hAnsi="Arial" w:cs="Arial"/>
          <w:bCs/>
        </w:rPr>
        <w:t>info@knightsquareinsurance.co.uk</w:t>
      </w:r>
    </w:p>
    <w:p w14:paraId="55EE2342" w14:textId="77777777" w:rsidR="009E7CDC" w:rsidRPr="006A338F" w:rsidRDefault="009E7CDC" w:rsidP="009E7CDC">
      <w:pPr>
        <w:spacing w:after="0"/>
        <w:ind w:left="426" w:right="774" w:hanging="426"/>
        <w:rPr>
          <w:rFonts w:ascii="Arial" w:hAnsi="Arial" w:cs="Arial"/>
          <w:bCs/>
        </w:rPr>
      </w:pPr>
      <w:r w:rsidRPr="006A338F">
        <w:rPr>
          <w:rFonts w:ascii="Arial" w:hAnsi="Arial" w:cs="Arial"/>
          <w:b/>
        </w:rPr>
        <w:t>W</w:t>
      </w:r>
      <w:r w:rsidRPr="006A338F">
        <w:rPr>
          <w:rFonts w:ascii="Arial" w:hAnsi="Arial" w:cs="Arial"/>
          <w:b/>
          <w:color w:val="F7BB00"/>
        </w:rPr>
        <w:t xml:space="preserve"> </w:t>
      </w:r>
      <w:r w:rsidRPr="006A338F">
        <w:rPr>
          <w:rFonts w:ascii="Arial" w:hAnsi="Arial" w:cs="Arial"/>
          <w:b/>
          <w:color w:val="F7BB00"/>
        </w:rPr>
        <w:tab/>
      </w:r>
      <w:r w:rsidR="009C5A65" w:rsidRPr="006A338F">
        <w:rPr>
          <w:rFonts w:ascii="Arial" w:hAnsi="Arial" w:cs="Arial"/>
          <w:bCs/>
        </w:rPr>
        <w:t>www.knightsquareinsurance.co.uk</w:t>
      </w:r>
    </w:p>
    <w:p w14:paraId="2BCB7125" w14:textId="77777777" w:rsidR="009E7CDC" w:rsidRPr="006A338F" w:rsidRDefault="009E7CDC" w:rsidP="009E7CDC">
      <w:pPr>
        <w:spacing w:after="0"/>
        <w:ind w:right="774"/>
        <w:rPr>
          <w:rFonts w:ascii="Arial" w:hAnsi="Arial" w:cs="Arial"/>
          <w:b/>
        </w:rPr>
      </w:pPr>
    </w:p>
    <w:p w14:paraId="36C06DEF" w14:textId="77777777" w:rsidR="009E7CDC" w:rsidRPr="006A338F" w:rsidRDefault="009E7CDC" w:rsidP="009E7CDC">
      <w:pPr>
        <w:pStyle w:val="BodyText"/>
        <w:tabs>
          <w:tab w:val="left" w:pos="4226"/>
        </w:tabs>
        <w:spacing w:line="235" w:lineRule="auto"/>
        <w:ind w:right="777"/>
        <w:rPr>
          <w:rFonts w:ascii="Arial" w:hAnsi="Arial" w:cs="Arial"/>
          <w:color w:val="2B2D2D"/>
          <w:sz w:val="22"/>
          <w:szCs w:val="22"/>
        </w:rPr>
      </w:pPr>
    </w:p>
    <w:p w14:paraId="0F464D55" w14:textId="77777777" w:rsidR="009E7CDC" w:rsidRPr="006A338F" w:rsidRDefault="009E7CDC" w:rsidP="009E7CDC">
      <w:pPr>
        <w:pStyle w:val="BodyText"/>
        <w:tabs>
          <w:tab w:val="left" w:pos="4226"/>
        </w:tabs>
        <w:spacing w:line="235" w:lineRule="auto"/>
        <w:ind w:right="777"/>
        <w:rPr>
          <w:rFonts w:ascii="Arial" w:hAnsi="Arial" w:cs="Arial"/>
          <w:color w:val="2B2D2D"/>
          <w:sz w:val="22"/>
          <w:szCs w:val="22"/>
        </w:rPr>
      </w:pPr>
    </w:p>
    <w:p w14:paraId="171171C0" w14:textId="77777777" w:rsidR="009E7CDC" w:rsidRPr="006A338F" w:rsidRDefault="009E7CDC" w:rsidP="009E7CDC">
      <w:pPr>
        <w:pStyle w:val="BodyText"/>
        <w:tabs>
          <w:tab w:val="left" w:pos="4226"/>
        </w:tabs>
        <w:spacing w:line="235" w:lineRule="auto"/>
        <w:ind w:right="777"/>
        <w:rPr>
          <w:rFonts w:ascii="Arial" w:hAnsi="Arial" w:cs="Arial"/>
          <w:color w:val="2B2D2D"/>
          <w:sz w:val="22"/>
          <w:szCs w:val="22"/>
        </w:rPr>
      </w:pPr>
    </w:p>
    <w:p w14:paraId="13458B40" w14:textId="77777777" w:rsidR="009E7CDC" w:rsidRPr="006A338F" w:rsidRDefault="009E7CDC" w:rsidP="009E7CDC">
      <w:pPr>
        <w:pStyle w:val="BodyText"/>
        <w:tabs>
          <w:tab w:val="left" w:pos="4226"/>
        </w:tabs>
        <w:spacing w:before="3"/>
        <w:ind w:right="777"/>
        <w:rPr>
          <w:rFonts w:ascii="Arial" w:hAnsi="Arial" w:cs="Arial"/>
          <w:sz w:val="22"/>
          <w:szCs w:val="22"/>
        </w:rPr>
      </w:pPr>
    </w:p>
    <w:sectPr w:rsidR="009E7CDC" w:rsidRPr="006A338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334E" w14:textId="77777777" w:rsidR="0022094E" w:rsidRDefault="0022094E" w:rsidP="009C5A65">
      <w:pPr>
        <w:spacing w:after="0" w:line="240" w:lineRule="auto"/>
      </w:pPr>
      <w:r>
        <w:separator/>
      </w:r>
    </w:p>
  </w:endnote>
  <w:endnote w:type="continuationSeparator" w:id="0">
    <w:p w14:paraId="7276A836" w14:textId="77777777" w:rsidR="0022094E" w:rsidRDefault="0022094E" w:rsidP="009C5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06CF" w14:textId="77777777" w:rsidR="006A338F" w:rsidRDefault="006A338F" w:rsidP="006A338F">
    <w:pPr>
      <w:pStyle w:val="Footer"/>
      <w:rPr>
        <w:rFonts w:ascii="Arial" w:hAnsi="Arial" w:cs="Arial"/>
        <w:sz w:val="18"/>
        <w:szCs w:val="18"/>
      </w:rPr>
    </w:pPr>
  </w:p>
  <w:p w14:paraId="582EE241" w14:textId="77777777" w:rsidR="006A338F" w:rsidRPr="006A338F" w:rsidRDefault="006A338F" w:rsidP="006A338F">
    <w:pPr>
      <w:pStyle w:val="Footer"/>
      <w:rPr>
        <w:rFonts w:ascii="Arial" w:hAnsi="Arial" w:cs="Arial"/>
        <w:sz w:val="18"/>
        <w:szCs w:val="18"/>
      </w:rPr>
    </w:pPr>
    <w:r w:rsidRPr="006A338F">
      <w:rPr>
        <w:rFonts w:ascii="Arial" w:hAnsi="Arial" w:cs="Arial"/>
        <w:sz w:val="18"/>
        <w:szCs w:val="18"/>
      </w:rPr>
      <w:t>Knight Square Insurance Brokers Limited, Registered in England No: 3479579</w:t>
    </w:r>
  </w:p>
  <w:p w14:paraId="19AAB427" w14:textId="77777777" w:rsidR="006A338F" w:rsidRPr="006A338F" w:rsidRDefault="006A338F" w:rsidP="006A338F">
    <w:pPr>
      <w:pStyle w:val="Footer"/>
      <w:rPr>
        <w:rFonts w:ascii="Arial" w:hAnsi="Arial" w:cs="Arial"/>
        <w:sz w:val="18"/>
        <w:szCs w:val="18"/>
      </w:rPr>
    </w:pPr>
    <w:r w:rsidRPr="006A338F">
      <w:rPr>
        <w:rFonts w:ascii="Arial" w:hAnsi="Arial" w:cs="Arial"/>
        <w:sz w:val="18"/>
        <w:szCs w:val="18"/>
      </w:rPr>
      <w:t>Authorised and regulated by the Financial Conduct Authority – FCA Register No. 308484.</w:t>
    </w:r>
  </w:p>
  <w:p w14:paraId="44CDFC28" w14:textId="77777777" w:rsidR="006A338F" w:rsidRDefault="006A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C813" w14:textId="77777777" w:rsidR="0022094E" w:rsidRDefault="0022094E" w:rsidP="009C5A65">
      <w:pPr>
        <w:spacing w:after="0" w:line="240" w:lineRule="auto"/>
      </w:pPr>
      <w:r>
        <w:separator/>
      </w:r>
    </w:p>
  </w:footnote>
  <w:footnote w:type="continuationSeparator" w:id="0">
    <w:p w14:paraId="3E2D2852" w14:textId="77777777" w:rsidR="0022094E" w:rsidRDefault="0022094E" w:rsidP="009C5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15D4" w14:textId="77777777" w:rsidR="00000636" w:rsidRDefault="00000636">
    <w:pPr>
      <w:pStyle w:val="Header"/>
    </w:pPr>
    <w:r>
      <w:rPr>
        <w:noProof/>
        <w:lang w:eastAsia="en-GB"/>
      </w:rPr>
      <w:drawing>
        <wp:anchor distT="0" distB="0" distL="114300" distR="114300" simplePos="0" relativeHeight="251658240" behindDoc="0" locked="0" layoutInCell="1" allowOverlap="1" wp14:anchorId="793323AE" wp14:editId="39ECD607">
          <wp:simplePos x="0" y="0"/>
          <wp:positionH relativeFrom="column">
            <wp:posOffset>5302250</wp:posOffset>
          </wp:positionH>
          <wp:positionV relativeFrom="paragraph">
            <wp:posOffset>-449580</wp:posOffset>
          </wp:positionV>
          <wp:extent cx="1188720" cy="1377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377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285F"/>
    <w:multiLevelType w:val="multilevel"/>
    <w:tmpl w:val="196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C70673"/>
    <w:multiLevelType w:val="hybridMultilevel"/>
    <w:tmpl w:val="390CD59C"/>
    <w:lvl w:ilvl="0" w:tplc="D026CF1C">
      <w:start w:val="1"/>
      <w:numFmt w:val="bullet"/>
      <w:lvlText w:val=""/>
      <w:lvlJc w:val="left"/>
      <w:pPr>
        <w:ind w:left="360" w:hanging="360"/>
      </w:pPr>
      <w:rPr>
        <w:rFonts w:ascii="Wingdings" w:hAnsi="Wingdings" w:hint="default"/>
        <w:sz w:val="28"/>
        <w:u w:color="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527CC0"/>
    <w:multiLevelType w:val="multilevel"/>
    <w:tmpl w:val="5CAA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FE7F56"/>
    <w:multiLevelType w:val="hybridMultilevel"/>
    <w:tmpl w:val="A1D25D84"/>
    <w:lvl w:ilvl="0" w:tplc="D026CF1C">
      <w:start w:val="1"/>
      <w:numFmt w:val="bullet"/>
      <w:lvlText w:val=""/>
      <w:lvlJc w:val="left"/>
      <w:pPr>
        <w:ind w:left="360" w:hanging="360"/>
      </w:pPr>
      <w:rPr>
        <w:rFonts w:ascii="Wingdings" w:hAnsi="Wingdings" w:hint="default"/>
        <w:sz w:val="28"/>
        <w:u w:color="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B31B74"/>
    <w:multiLevelType w:val="multilevel"/>
    <w:tmpl w:val="B96C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2E51C9"/>
    <w:multiLevelType w:val="hybridMultilevel"/>
    <w:tmpl w:val="972E4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77168698">
    <w:abstractNumId w:val="0"/>
  </w:num>
  <w:num w:numId="2" w16cid:durableId="690032646">
    <w:abstractNumId w:val="2"/>
  </w:num>
  <w:num w:numId="3" w16cid:durableId="59602472">
    <w:abstractNumId w:val="4"/>
  </w:num>
  <w:num w:numId="4" w16cid:durableId="927813524">
    <w:abstractNumId w:val="5"/>
  </w:num>
  <w:num w:numId="5" w16cid:durableId="2119176621">
    <w:abstractNumId w:val="1"/>
  </w:num>
  <w:num w:numId="6" w16cid:durableId="706837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3F"/>
    <w:rsid w:val="00000636"/>
    <w:rsid w:val="000D0B9A"/>
    <w:rsid w:val="000F4175"/>
    <w:rsid w:val="001260DA"/>
    <w:rsid w:val="00146561"/>
    <w:rsid w:val="001732B3"/>
    <w:rsid w:val="001B3799"/>
    <w:rsid w:val="001B44DF"/>
    <w:rsid w:val="001D710C"/>
    <w:rsid w:val="00205201"/>
    <w:rsid w:val="0022094E"/>
    <w:rsid w:val="00222DC4"/>
    <w:rsid w:val="002276AF"/>
    <w:rsid w:val="00262E9A"/>
    <w:rsid w:val="00286F33"/>
    <w:rsid w:val="002E6D5F"/>
    <w:rsid w:val="002F57F2"/>
    <w:rsid w:val="00326CBF"/>
    <w:rsid w:val="00364B3F"/>
    <w:rsid w:val="003A2FED"/>
    <w:rsid w:val="003A3C6F"/>
    <w:rsid w:val="003F06EF"/>
    <w:rsid w:val="003F3C1F"/>
    <w:rsid w:val="00412C6D"/>
    <w:rsid w:val="00417AE2"/>
    <w:rsid w:val="004273E3"/>
    <w:rsid w:val="00443CC1"/>
    <w:rsid w:val="00444237"/>
    <w:rsid w:val="00455E2C"/>
    <w:rsid w:val="0046269E"/>
    <w:rsid w:val="00492658"/>
    <w:rsid w:val="004E51C3"/>
    <w:rsid w:val="00521B39"/>
    <w:rsid w:val="0053105D"/>
    <w:rsid w:val="00544B28"/>
    <w:rsid w:val="005713AE"/>
    <w:rsid w:val="005E776A"/>
    <w:rsid w:val="00636270"/>
    <w:rsid w:val="00667672"/>
    <w:rsid w:val="0068326D"/>
    <w:rsid w:val="00695B96"/>
    <w:rsid w:val="006A338F"/>
    <w:rsid w:val="006D6B0B"/>
    <w:rsid w:val="007A614D"/>
    <w:rsid w:val="007D37CD"/>
    <w:rsid w:val="00820600"/>
    <w:rsid w:val="00835C30"/>
    <w:rsid w:val="00855DE8"/>
    <w:rsid w:val="00874155"/>
    <w:rsid w:val="008F0CAF"/>
    <w:rsid w:val="008F24F5"/>
    <w:rsid w:val="00904D8F"/>
    <w:rsid w:val="00956182"/>
    <w:rsid w:val="00981A46"/>
    <w:rsid w:val="009866F5"/>
    <w:rsid w:val="0098699C"/>
    <w:rsid w:val="0099155A"/>
    <w:rsid w:val="009C5A65"/>
    <w:rsid w:val="009E7CDC"/>
    <w:rsid w:val="00A06BE9"/>
    <w:rsid w:val="00A11E67"/>
    <w:rsid w:val="00A62BBA"/>
    <w:rsid w:val="00A65799"/>
    <w:rsid w:val="00A7476F"/>
    <w:rsid w:val="00AB0BB0"/>
    <w:rsid w:val="00AE2D49"/>
    <w:rsid w:val="00AE36FE"/>
    <w:rsid w:val="00B006B5"/>
    <w:rsid w:val="00B17A87"/>
    <w:rsid w:val="00B62F4F"/>
    <w:rsid w:val="00BD6140"/>
    <w:rsid w:val="00C65E35"/>
    <w:rsid w:val="00CB62B9"/>
    <w:rsid w:val="00D02661"/>
    <w:rsid w:val="00D1744A"/>
    <w:rsid w:val="00D4236A"/>
    <w:rsid w:val="00D523A5"/>
    <w:rsid w:val="00D8118B"/>
    <w:rsid w:val="00D93992"/>
    <w:rsid w:val="00DB6967"/>
    <w:rsid w:val="00DC48C1"/>
    <w:rsid w:val="00DE7525"/>
    <w:rsid w:val="00DE7A2E"/>
    <w:rsid w:val="00E4670F"/>
    <w:rsid w:val="00E60A78"/>
    <w:rsid w:val="00E711BE"/>
    <w:rsid w:val="00EB731B"/>
    <w:rsid w:val="00EE0328"/>
    <w:rsid w:val="00EF2F0B"/>
    <w:rsid w:val="00F264A6"/>
    <w:rsid w:val="00F3090A"/>
    <w:rsid w:val="00F30928"/>
    <w:rsid w:val="00F56C0B"/>
    <w:rsid w:val="00F72B50"/>
    <w:rsid w:val="00F73756"/>
    <w:rsid w:val="00FA5D57"/>
    <w:rsid w:val="00FB43FD"/>
    <w:rsid w:val="00FF2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D98E4"/>
  <w15:docId w15:val="{F29D76C2-294C-4B58-BB1B-59740A50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7C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E7CDC"/>
  </w:style>
  <w:style w:type="character" w:customStyle="1" w:styleId="eop">
    <w:name w:val="eop"/>
    <w:basedOn w:val="DefaultParagraphFont"/>
    <w:rsid w:val="009E7CDC"/>
  </w:style>
  <w:style w:type="character" w:customStyle="1" w:styleId="tabchar">
    <w:name w:val="tabchar"/>
    <w:basedOn w:val="DefaultParagraphFont"/>
    <w:rsid w:val="009E7CDC"/>
  </w:style>
  <w:style w:type="character" w:styleId="Hyperlink">
    <w:name w:val="Hyperlink"/>
    <w:basedOn w:val="DefaultParagraphFont"/>
    <w:uiPriority w:val="99"/>
    <w:unhideWhenUsed/>
    <w:rsid w:val="009E7CDC"/>
    <w:rPr>
      <w:color w:val="0000FF"/>
      <w:u w:val="single"/>
    </w:rPr>
  </w:style>
  <w:style w:type="paragraph" w:styleId="BodyText">
    <w:name w:val="Body Text"/>
    <w:basedOn w:val="Normal"/>
    <w:link w:val="BodyTextChar"/>
    <w:uiPriority w:val="1"/>
    <w:unhideWhenUsed/>
    <w:qFormat/>
    <w:rsid w:val="009E7CDC"/>
    <w:pPr>
      <w:widowControl w:val="0"/>
      <w:autoSpaceDE w:val="0"/>
      <w:autoSpaceDN w:val="0"/>
      <w:spacing w:after="0" w:line="240" w:lineRule="auto"/>
    </w:pPr>
    <w:rPr>
      <w:rFonts w:ascii="Verdana" w:eastAsia="Verdana" w:hAnsi="Verdana" w:cs="Verdana"/>
      <w:sz w:val="20"/>
      <w:szCs w:val="20"/>
    </w:rPr>
  </w:style>
  <w:style w:type="character" w:customStyle="1" w:styleId="BodyTextChar">
    <w:name w:val="Body Text Char"/>
    <w:basedOn w:val="DefaultParagraphFont"/>
    <w:link w:val="BodyText"/>
    <w:uiPriority w:val="1"/>
    <w:rsid w:val="009E7CDC"/>
    <w:rPr>
      <w:rFonts w:ascii="Verdana" w:eastAsia="Verdana" w:hAnsi="Verdana" w:cs="Verdana"/>
      <w:sz w:val="20"/>
      <w:szCs w:val="20"/>
    </w:rPr>
  </w:style>
  <w:style w:type="character" w:customStyle="1" w:styleId="UnresolvedMention1">
    <w:name w:val="Unresolved Mention1"/>
    <w:basedOn w:val="DefaultParagraphFont"/>
    <w:uiPriority w:val="99"/>
    <w:semiHidden/>
    <w:unhideWhenUsed/>
    <w:rsid w:val="009E7CDC"/>
    <w:rPr>
      <w:color w:val="605E5C"/>
      <w:shd w:val="clear" w:color="auto" w:fill="E1DFDD"/>
    </w:rPr>
  </w:style>
  <w:style w:type="paragraph" w:styleId="Header">
    <w:name w:val="header"/>
    <w:basedOn w:val="Normal"/>
    <w:link w:val="HeaderChar"/>
    <w:uiPriority w:val="99"/>
    <w:unhideWhenUsed/>
    <w:rsid w:val="009C5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A65"/>
  </w:style>
  <w:style w:type="paragraph" w:styleId="Footer">
    <w:name w:val="footer"/>
    <w:basedOn w:val="Normal"/>
    <w:link w:val="FooterChar"/>
    <w:uiPriority w:val="99"/>
    <w:unhideWhenUsed/>
    <w:rsid w:val="009C5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02372">
      <w:bodyDiv w:val="1"/>
      <w:marLeft w:val="0"/>
      <w:marRight w:val="0"/>
      <w:marTop w:val="0"/>
      <w:marBottom w:val="0"/>
      <w:divBdr>
        <w:top w:val="none" w:sz="0" w:space="0" w:color="auto"/>
        <w:left w:val="none" w:sz="0" w:space="0" w:color="auto"/>
        <w:bottom w:val="none" w:sz="0" w:space="0" w:color="auto"/>
        <w:right w:val="none" w:sz="0" w:space="0" w:color="auto"/>
      </w:divBdr>
    </w:div>
    <w:div w:id="1011494921">
      <w:bodyDiv w:val="1"/>
      <w:marLeft w:val="0"/>
      <w:marRight w:val="0"/>
      <w:marTop w:val="0"/>
      <w:marBottom w:val="0"/>
      <w:divBdr>
        <w:top w:val="none" w:sz="0" w:space="0" w:color="auto"/>
        <w:left w:val="none" w:sz="0" w:space="0" w:color="auto"/>
        <w:bottom w:val="none" w:sz="0" w:space="0" w:color="auto"/>
        <w:right w:val="none" w:sz="0" w:space="0" w:color="auto"/>
      </w:divBdr>
      <w:divsChild>
        <w:div w:id="605238651">
          <w:marLeft w:val="0"/>
          <w:marRight w:val="0"/>
          <w:marTop w:val="0"/>
          <w:marBottom w:val="0"/>
          <w:divBdr>
            <w:top w:val="none" w:sz="0" w:space="0" w:color="auto"/>
            <w:left w:val="none" w:sz="0" w:space="0" w:color="auto"/>
            <w:bottom w:val="none" w:sz="0" w:space="0" w:color="auto"/>
            <w:right w:val="none" w:sz="0" w:space="0" w:color="auto"/>
          </w:divBdr>
        </w:div>
        <w:div w:id="1080373664">
          <w:marLeft w:val="0"/>
          <w:marRight w:val="0"/>
          <w:marTop w:val="0"/>
          <w:marBottom w:val="0"/>
          <w:divBdr>
            <w:top w:val="none" w:sz="0" w:space="0" w:color="auto"/>
            <w:left w:val="none" w:sz="0" w:space="0" w:color="auto"/>
            <w:bottom w:val="none" w:sz="0" w:space="0" w:color="auto"/>
            <w:right w:val="none" w:sz="0" w:space="0" w:color="auto"/>
          </w:divBdr>
        </w:div>
        <w:div w:id="1880782380">
          <w:marLeft w:val="0"/>
          <w:marRight w:val="0"/>
          <w:marTop w:val="0"/>
          <w:marBottom w:val="0"/>
          <w:divBdr>
            <w:top w:val="none" w:sz="0" w:space="0" w:color="auto"/>
            <w:left w:val="none" w:sz="0" w:space="0" w:color="auto"/>
            <w:bottom w:val="none" w:sz="0" w:space="0" w:color="auto"/>
            <w:right w:val="none" w:sz="0" w:space="0" w:color="auto"/>
          </w:divBdr>
        </w:div>
        <w:div w:id="562371379">
          <w:marLeft w:val="0"/>
          <w:marRight w:val="0"/>
          <w:marTop w:val="0"/>
          <w:marBottom w:val="0"/>
          <w:divBdr>
            <w:top w:val="none" w:sz="0" w:space="0" w:color="auto"/>
            <w:left w:val="none" w:sz="0" w:space="0" w:color="auto"/>
            <w:bottom w:val="none" w:sz="0" w:space="0" w:color="auto"/>
            <w:right w:val="none" w:sz="0" w:space="0" w:color="auto"/>
          </w:divBdr>
        </w:div>
        <w:div w:id="68042567">
          <w:marLeft w:val="0"/>
          <w:marRight w:val="0"/>
          <w:marTop w:val="0"/>
          <w:marBottom w:val="0"/>
          <w:divBdr>
            <w:top w:val="none" w:sz="0" w:space="0" w:color="auto"/>
            <w:left w:val="none" w:sz="0" w:space="0" w:color="auto"/>
            <w:bottom w:val="none" w:sz="0" w:space="0" w:color="auto"/>
            <w:right w:val="none" w:sz="0" w:space="0" w:color="auto"/>
          </w:divBdr>
        </w:div>
        <w:div w:id="746734990">
          <w:marLeft w:val="0"/>
          <w:marRight w:val="0"/>
          <w:marTop w:val="0"/>
          <w:marBottom w:val="0"/>
          <w:divBdr>
            <w:top w:val="none" w:sz="0" w:space="0" w:color="auto"/>
            <w:left w:val="none" w:sz="0" w:space="0" w:color="auto"/>
            <w:bottom w:val="none" w:sz="0" w:space="0" w:color="auto"/>
            <w:right w:val="none" w:sz="0" w:space="0" w:color="auto"/>
          </w:divBdr>
        </w:div>
        <w:div w:id="1916623490">
          <w:marLeft w:val="0"/>
          <w:marRight w:val="0"/>
          <w:marTop w:val="0"/>
          <w:marBottom w:val="0"/>
          <w:divBdr>
            <w:top w:val="none" w:sz="0" w:space="0" w:color="auto"/>
            <w:left w:val="none" w:sz="0" w:space="0" w:color="auto"/>
            <w:bottom w:val="none" w:sz="0" w:space="0" w:color="auto"/>
            <w:right w:val="none" w:sz="0" w:space="0" w:color="auto"/>
          </w:divBdr>
        </w:div>
        <w:div w:id="1647777022">
          <w:marLeft w:val="0"/>
          <w:marRight w:val="0"/>
          <w:marTop w:val="0"/>
          <w:marBottom w:val="0"/>
          <w:divBdr>
            <w:top w:val="none" w:sz="0" w:space="0" w:color="auto"/>
            <w:left w:val="none" w:sz="0" w:space="0" w:color="auto"/>
            <w:bottom w:val="none" w:sz="0" w:space="0" w:color="auto"/>
            <w:right w:val="none" w:sz="0" w:space="0" w:color="auto"/>
          </w:divBdr>
        </w:div>
        <w:div w:id="1530488862">
          <w:marLeft w:val="0"/>
          <w:marRight w:val="0"/>
          <w:marTop w:val="0"/>
          <w:marBottom w:val="0"/>
          <w:divBdr>
            <w:top w:val="none" w:sz="0" w:space="0" w:color="auto"/>
            <w:left w:val="none" w:sz="0" w:space="0" w:color="auto"/>
            <w:bottom w:val="none" w:sz="0" w:space="0" w:color="auto"/>
            <w:right w:val="none" w:sz="0" w:space="0" w:color="auto"/>
          </w:divBdr>
        </w:div>
        <w:div w:id="1658729867">
          <w:marLeft w:val="0"/>
          <w:marRight w:val="0"/>
          <w:marTop w:val="0"/>
          <w:marBottom w:val="0"/>
          <w:divBdr>
            <w:top w:val="none" w:sz="0" w:space="0" w:color="auto"/>
            <w:left w:val="none" w:sz="0" w:space="0" w:color="auto"/>
            <w:bottom w:val="none" w:sz="0" w:space="0" w:color="auto"/>
            <w:right w:val="none" w:sz="0" w:space="0" w:color="auto"/>
          </w:divBdr>
        </w:div>
        <w:div w:id="693191356">
          <w:marLeft w:val="0"/>
          <w:marRight w:val="0"/>
          <w:marTop w:val="0"/>
          <w:marBottom w:val="0"/>
          <w:divBdr>
            <w:top w:val="none" w:sz="0" w:space="0" w:color="auto"/>
            <w:left w:val="none" w:sz="0" w:space="0" w:color="auto"/>
            <w:bottom w:val="none" w:sz="0" w:space="0" w:color="auto"/>
            <w:right w:val="none" w:sz="0" w:space="0" w:color="auto"/>
          </w:divBdr>
        </w:div>
        <w:div w:id="1272585291">
          <w:marLeft w:val="0"/>
          <w:marRight w:val="0"/>
          <w:marTop w:val="0"/>
          <w:marBottom w:val="0"/>
          <w:divBdr>
            <w:top w:val="none" w:sz="0" w:space="0" w:color="auto"/>
            <w:left w:val="none" w:sz="0" w:space="0" w:color="auto"/>
            <w:bottom w:val="none" w:sz="0" w:space="0" w:color="auto"/>
            <w:right w:val="none" w:sz="0" w:space="0" w:color="auto"/>
          </w:divBdr>
        </w:div>
        <w:div w:id="1817062306">
          <w:marLeft w:val="0"/>
          <w:marRight w:val="0"/>
          <w:marTop w:val="0"/>
          <w:marBottom w:val="0"/>
          <w:divBdr>
            <w:top w:val="none" w:sz="0" w:space="0" w:color="auto"/>
            <w:left w:val="none" w:sz="0" w:space="0" w:color="auto"/>
            <w:bottom w:val="none" w:sz="0" w:space="0" w:color="auto"/>
            <w:right w:val="none" w:sz="0" w:space="0" w:color="auto"/>
          </w:divBdr>
        </w:div>
        <w:div w:id="2030838434">
          <w:marLeft w:val="0"/>
          <w:marRight w:val="0"/>
          <w:marTop w:val="0"/>
          <w:marBottom w:val="0"/>
          <w:divBdr>
            <w:top w:val="none" w:sz="0" w:space="0" w:color="auto"/>
            <w:left w:val="none" w:sz="0" w:space="0" w:color="auto"/>
            <w:bottom w:val="none" w:sz="0" w:space="0" w:color="auto"/>
            <w:right w:val="none" w:sz="0" w:space="0" w:color="auto"/>
          </w:divBdr>
        </w:div>
        <w:div w:id="959991039">
          <w:marLeft w:val="0"/>
          <w:marRight w:val="0"/>
          <w:marTop w:val="0"/>
          <w:marBottom w:val="0"/>
          <w:divBdr>
            <w:top w:val="none" w:sz="0" w:space="0" w:color="auto"/>
            <w:left w:val="none" w:sz="0" w:space="0" w:color="auto"/>
            <w:bottom w:val="none" w:sz="0" w:space="0" w:color="auto"/>
            <w:right w:val="none" w:sz="0" w:space="0" w:color="auto"/>
          </w:divBdr>
        </w:div>
        <w:div w:id="2010596930">
          <w:marLeft w:val="0"/>
          <w:marRight w:val="0"/>
          <w:marTop w:val="0"/>
          <w:marBottom w:val="0"/>
          <w:divBdr>
            <w:top w:val="none" w:sz="0" w:space="0" w:color="auto"/>
            <w:left w:val="none" w:sz="0" w:space="0" w:color="auto"/>
            <w:bottom w:val="none" w:sz="0" w:space="0" w:color="auto"/>
            <w:right w:val="none" w:sz="0" w:space="0" w:color="auto"/>
          </w:divBdr>
        </w:div>
        <w:div w:id="1814326615">
          <w:marLeft w:val="0"/>
          <w:marRight w:val="0"/>
          <w:marTop w:val="0"/>
          <w:marBottom w:val="0"/>
          <w:divBdr>
            <w:top w:val="none" w:sz="0" w:space="0" w:color="auto"/>
            <w:left w:val="none" w:sz="0" w:space="0" w:color="auto"/>
            <w:bottom w:val="none" w:sz="0" w:space="0" w:color="auto"/>
            <w:right w:val="none" w:sz="0" w:space="0" w:color="auto"/>
          </w:divBdr>
        </w:div>
        <w:div w:id="1484663844">
          <w:marLeft w:val="0"/>
          <w:marRight w:val="0"/>
          <w:marTop w:val="0"/>
          <w:marBottom w:val="0"/>
          <w:divBdr>
            <w:top w:val="none" w:sz="0" w:space="0" w:color="auto"/>
            <w:left w:val="none" w:sz="0" w:space="0" w:color="auto"/>
            <w:bottom w:val="none" w:sz="0" w:space="0" w:color="auto"/>
            <w:right w:val="none" w:sz="0" w:space="0" w:color="auto"/>
          </w:divBdr>
        </w:div>
        <w:div w:id="1784300460">
          <w:marLeft w:val="0"/>
          <w:marRight w:val="0"/>
          <w:marTop w:val="0"/>
          <w:marBottom w:val="0"/>
          <w:divBdr>
            <w:top w:val="none" w:sz="0" w:space="0" w:color="auto"/>
            <w:left w:val="none" w:sz="0" w:space="0" w:color="auto"/>
            <w:bottom w:val="none" w:sz="0" w:space="0" w:color="auto"/>
            <w:right w:val="none" w:sz="0" w:space="0" w:color="auto"/>
          </w:divBdr>
        </w:div>
        <w:div w:id="855967834">
          <w:marLeft w:val="0"/>
          <w:marRight w:val="0"/>
          <w:marTop w:val="0"/>
          <w:marBottom w:val="0"/>
          <w:divBdr>
            <w:top w:val="none" w:sz="0" w:space="0" w:color="auto"/>
            <w:left w:val="none" w:sz="0" w:space="0" w:color="auto"/>
            <w:bottom w:val="none" w:sz="0" w:space="0" w:color="auto"/>
            <w:right w:val="none" w:sz="0" w:space="0" w:color="auto"/>
          </w:divBdr>
        </w:div>
        <w:div w:id="2054229944">
          <w:marLeft w:val="0"/>
          <w:marRight w:val="0"/>
          <w:marTop w:val="0"/>
          <w:marBottom w:val="0"/>
          <w:divBdr>
            <w:top w:val="none" w:sz="0" w:space="0" w:color="auto"/>
            <w:left w:val="none" w:sz="0" w:space="0" w:color="auto"/>
            <w:bottom w:val="none" w:sz="0" w:space="0" w:color="auto"/>
            <w:right w:val="none" w:sz="0" w:space="0" w:color="auto"/>
          </w:divBdr>
        </w:div>
        <w:div w:id="434248857">
          <w:marLeft w:val="0"/>
          <w:marRight w:val="0"/>
          <w:marTop w:val="0"/>
          <w:marBottom w:val="0"/>
          <w:divBdr>
            <w:top w:val="none" w:sz="0" w:space="0" w:color="auto"/>
            <w:left w:val="none" w:sz="0" w:space="0" w:color="auto"/>
            <w:bottom w:val="none" w:sz="0" w:space="0" w:color="auto"/>
            <w:right w:val="none" w:sz="0" w:space="0" w:color="auto"/>
          </w:divBdr>
        </w:div>
        <w:div w:id="480541368">
          <w:marLeft w:val="0"/>
          <w:marRight w:val="0"/>
          <w:marTop w:val="0"/>
          <w:marBottom w:val="0"/>
          <w:divBdr>
            <w:top w:val="none" w:sz="0" w:space="0" w:color="auto"/>
            <w:left w:val="none" w:sz="0" w:space="0" w:color="auto"/>
            <w:bottom w:val="none" w:sz="0" w:space="0" w:color="auto"/>
            <w:right w:val="none" w:sz="0" w:space="0" w:color="auto"/>
          </w:divBdr>
        </w:div>
        <w:div w:id="147718149">
          <w:marLeft w:val="0"/>
          <w:marRight w:val="0"/>
          <w:marTop w:val="0"/>
          <w:marBottom w:val="0"/>
          <w:divBdr>
            <w:top w:val="none" w:sz="0" w:space="0" w:color="auto"/>
            <w:left w:val="none" w:sz="0" w:space="0" w:color="auto"/>
            <w:bottom w:val="none" w:sz="0" w:space="0" w:color="auto"/>
            <w:right w:val="none" w:sz="0" w:space="0" w:color="auto"/>
          </w:divBdr>
        </w:div>
        <w:div w:id="888766225">
          <w:marLeft w:val="0"/>
          <w:marRight w:val="0"/>
          <w:marTop w:val="0"/>
          <w:marBottom w:val="0"/>
          <w:divBdr>
            <w:top w:val="none" w:sz="0" w:space="0" w:color="auto"/>
            <w:left w:val="none" w:sz="0" w:space="0" w:color="auto"/>
            <w:bottom w:val="none" w:sz="0" w:space="0" w:color="auto"/>
            <w:right w:val="none" w:sz="0" w:space="0" w:color="auto"/>
          </w:divBdr>
        </w:div>
        <w:div w:id="1806195900">
          <w:marLeft w:val="0"/>
          <w:marRight w:val="0"/>
          <w:marTop w:val="0"/>
          <w:marBottom w:val="0"/>
          <w:divBdr>
            <w:top w:val="none" w:sz="0" w:space="0" w:color="auto"/>
            <w:left w:val="none" w:sz="0" w:space="0" w:color="auto"/>
            <w:bottom w:val="none" w:sz="0" w:space="0" w:color="auto"/>
            <w:right w:val="none" w:sz="0" w:space="0" w:color="auto"/>
          </w:divBdr>
          <w:divsChild>
            <w:div w:id="1392463043">
              <w:marLeft w:val="0"/>
              <w:marRight w:val="0"/>
              <w:marTop w:val="0"/>
              <w:marBottom w:val="0"/>
              <w:divBdr>
                <w:top w:val="none" w:sz="0" w:space="0" w:color="auto"/>
                <w:left w:val="none" w:sz="0" w:space="0" w:color="auto"/>
                <w:bottom w:val="none" w:sz="0" w:space="0" w:color="auto"/>
                <w:right w:val="none" w:sz="0" w:space="0" w:color="auto"/>
              </w:divBdr>
            </w:div>
            <w:div w:id="1625191385">
              <w:marLeft w:val="0"/>
              <w:marRight w:val="0"/>
              <w:marTop w:val="0"/>
              <w:marBottom w:val="0"/>
              <w:divBdr>
                <w:top w:val="none" w:sz="0" w:space="0" w:color="auto"/>
                <w:left w:val="none" w:sz="0" w:space="0" w:color="auto"/>
                <w:bottom w:val="none" w:sz="0" w:space="0" w:color="auto"/>
                <w:right w:val="none" w:sz="0" w:space="0" w:color="auto"/>
              </w:divBdr>
            </w:div>
            <w:div w:id="106048562">
              <w:marLeft w:val="0"/>
              <w:marRight w:val="0"/>
              <w:marTop w:val="0"/>
              <w:marBottom w:val="0"/>
              <w:divBdr>
                <w:top w:val="none" w:sz="0" w:space="0" w:color="auto"/>
                <w:left w:val="none" w:sz="0" w:space="0" w:color="auto"/>
                <w:bottom w:val="none" w:sz="0" w:space="0" w:color="auto"/>
                <w:right w:val="none" w:sz="0" w:space="0" w:color="auto"/>
              </w:divBdr>
            </w:div>
            <w:div w:id="150874467">
              <w:marLeft w:val="0"/>
              <w:marRight w:val="0"/>
              <w:marTop w:val="0"/>
              <w:marBottom w:val="0"/>
              <w:divBdr>
                <w:top w:val="none" w:sz="0" w:space="0" w:color="auto"/>
                <w:left w:val="none" w:sz="0" w:space="0" w:color="auto"/>
                <w:bottom w:val="none" w:sz="0" w:space="0" w:color="auto"/>
                <w:right w:val="none" w:sz="0" w:space="0" w:color="auto"/>
              </w:divBdr>
            </w:div>
            <w:div w:id="1059062300">
              <w:marLeft w:val="0"/>
              <w:marRight w:val="0"/>
              <w:marTop w:val="0"/>
              <w:marBottom w:val="0"/>
              <w:divBdr>
                <w:top w:val="none" w:sz="0" w:space="0" w:color="auto"/>
                <w:left w:val="none" w:sz="0" w:space="0" w:color="auto"/>
                <w:bottom w:val="none" w:sz="0" w:space="0" w:color="auto"/>
                <w:right w:val="none" w:sz="0" w:space="0" w:color="auto"/>
              </w:divBdr>
            </w:div>
          </w:divsChild>
        </w:div>
        <w:div w:id="2057898680">
          <w:marLeft w:val="0"/>
          <w:marRight w:val="0"/>
          <w:marTop w:val="0"/>
          <w:marBottom w:val="0"/>
          <w:divBdr>
            <w:top w:val="none" w:sz="0" w:space="0" w:color="auto"/>
            <w:left w:val="none" w:sz="0" w:space="0" w:color="auto"/>
            <w:bottom w:val="none" w:sz="0" w:space="0" w:color="auto"/>
            <w:right w:val="none" w:sz="0" w:space="0" w:color="auto"/>
          </w:divBdr>
          <w:divsChild>
            <w:div w:id="972752021">
              <w:marLeft w:val="0"/>
              <w:marRight w:val="0"/>
              <w:marTop w:val="0"/>
              <w:marBottom w:val="0"/>
              <w:divBdr>
                <w:top w:val="none" w:sz="0" w:space="0" w:color="auto"/>
                <w:left w:val="none" w:sz="0" w:space="0" w:color="auto"/>
                <w:bottom w:val="none" w:sz="0" w:space="0" w:color="auto"/>
                <w:right w:val="none" w:sz="0" w:space="0" w:color="auto"/>
              </w:divBdr>
            </w:div>
            <w:div w:id="1549608850">
              <w:marLeft w:val="0"/>
              <w:marRight w:val="0"/>
              <w:marTop w:val="0"/>
              <w:marBottom w:val="0"/>
              <w:divBdr>
                <w:top w:val="none" w:sz="0" w:space="0" w:color="auto"/>
                <w:left w:val="none" w:sz="0" w:space="0" w:color="auto"/>
                <w:bottom w:val="none" w:sz="0" w:space="0" w:color="auto"/>
                <w:right w:val="none" w:sz="0" w:space="0" w:color="auto"/>
              </w:divBdr>
            </w:div>
            <w:div w:id="1621107042">
              <w:marLeft w:val="0"/>
              <w:marRight w:val="0"/>
              <w:marTop w:val="0"/>
              <w:marBottom w:val="0"/>
              <w:divBdr>
                <w:top w:val="none" w:sz="0" w:space="0" w:color="auto"/>
                <w:left w:val="none" w:sz="0" w:space="0" w:color="auto"/>
                <w:bottom w:val="none" w:sz="0" w:space="0" w:color="auto"/>
                <w:right w:val="none" w:sz="0" w:space="0" w:color="auto"/>
              </w:divBdr>
            </w:div>
            <w:div w:id="909075248">
              <w:marLeft w:val="0"/>
              <w:marRight w:val="0"/>
              <w:marTop w:val="0"/>
              <w:marBottom w:val="0"/>
              <w:divBdr>
                <w:top w:val="none" w:sz="0" w:space="0" w:color="auto"/>
                <w:left w:val="none" w:sz="0" w:space="0" w:color="auto"/>
                <w:bottom w:val="none" w:sz="0" w:space="0" w:color="auto"/>
                <w:right w:val="none" w:sz="0" w:space="0" w:color="auto"/>
              </w:divBdr>
            </w:div>
            <w:div w:id="1126698458">
              <w:marLeft w:val="0"/>
              <w:marRight w:val="0"/>
              <w:marTop w:val="0"/>
              <w:marBottom w:val="0"/>
              <w:divBdr>
                <w:top w:val="none" w:sz="0" w:space="0" w:color="auto"/>
                <w:left w:val="none" w:sz="0" w:space="0" w:color="auto"/>
                <w:bottom w:val="none" w:sz="0" w:space="0" w:color="auto"/>
                <w:right w:val="none" w:sz="0" w:space="0" w:color="auto"/>
              </w:divBdr>
            </w:div>
          </w:divsChild>
        </w:div>
        <w:div w:id="1979845524">
          <w:marLeft w:val="0"/>
          <w:marRight w:val="0"/>
          <w:marTop w:val="0"/>
          <w:marBottom w:val="0"/>
          <w:divBdr>
            <w:top w:val="none" w:sz="0" w:space="0" w:color="auto"/>
            <w:left w:val="none" w:sz="0" w:space="0" w:color="auto"/>
            <w:bottom w:val="none" w:sz="0" w:space="0" w:color="auto"/>
            <w:right w:val="none" w:sz="0" w:space="0" w:color="auto"/>
          </w:divBdr>
          <w:divsChild>
            <w:div w:id="835071145">
              <w:marLeft w:val="0"/>
              <w:marRight w:val="0"/>
              <w:marTop w:val="0"/>
              <w:marBottom w:val="0"/>
              <w:divBdr>
                <w:top w:val="none" w:sz="0" w:space="0" w:color="auto"/>
                <w:left w:val="none" w:sz="0" w:space="0" w:color="auto"/>
                <w:bottom w:val="none" w:sz="0" w:space="0" w:color="auto"/>
                <w:right w:val="none" w:sz="0" w:space="0" w:color="auto"/>
              </w:divBdr>
            </w:div>
            <w:div w:id="1604268597">
              <w:marLeft w:val="0"/>
              <w:marRight w:val="0"/>
              <w:marTop w:val="0"/>
              <w:marBottom w:val="0"/>
              <w:divBdr>
                <w:top w:val="none" w:sz="0" w:space="0" w:color="auto"/>
                <w:left w:val="none" w:sz="0" w:space="0" w:color="auto"/>
                <w:bottom w:val="none" w:sz="0" w:space="0" w:color="auto"/>
                <w:right w:val="none" w:sz="0" w:space="0" w:color="auto"/>
              </w:divBdr>
            </w:div>
            <w:div w:id="762189204">
              <w:marLeft w:val="0"/>
              <w:marRight w:val="0"/>
              <w:marTop w:val="0"/>
              <w:marBottom w:val="0"/>
              <w:divBdr>
                <w:top w:val="none" w:sz="0" w:space="0" w:color="auto"/>
                <w:left w:val="none" w:sz="0" w:space="0" w:color="auto"/>
                <w:bottom w:val="none" w:sz="0" w:space="0" w:color="auto"/>
                <w:right w:val="none" w:sz="0" w:space="0" w:color="auto"/>
              </w:divBdr>
            </w:div>
            <w:div w:id="1781102996">
              <w:marLeft w:val="0"/>
              <w:marRight w:val="0"/>
              <w:marTop w:val="0"/>
              <w:marBottom w:val="0"/>
              <w:divBdr>
                <w:top w:val="none" w:sz="0" w:space="0" w:color="auto"/>
                <w:left w:val="none" w:sz="0" w:space="0" w:color="auto"/>
                <w:bottom w:val="none" w:sz="0" w:space="0" w:color="auto"/>
                <w:right w:val="none" w:sz="0" w:space="0" w:color="auto"/>
              </w:divBdr>
            </w:div>
            <w:div w:id="1421414437">
              <w:marLeft w:val="0"/>
              <w:marRight w:val="0"/>
              <w:marTop w:val="0"/>
              <w:marBottom w:val="0"/>
              <w:divBdr>
                <w:top w:val="none" w:sz="0" w:space="0" w:color="auto"/>
                <w:left w:val="none" w:sz="0" w:space="0" w:color="auto"/>
                <w:bottom w:val="none" w:sz="0" w:space="0" w:color="auto"/>
                <w:right w:val="none" w:sz="0" w:space="0" w:color="auto"/>
              </w:divBdr>
            </w:div>
          </w:divsChild>
        </w:div>
        <w:div w:id="639118033">
          <w:marLeft w:val="0"/>
          <w:marRight w:val="0"/>
          <w:marTop w:val="0"/>
          <w:marBottom w:val="0"/>
          <w:divBdr>
            <w:top w:val="none" w:sz="0" w:space="0" w:color="auto"/>
            <w:left w:val="none" w:sz="0" w:space="0" w:color="auto"/>
            <w:bottom w:val="none" w:sz="0" w:space="0" w:color="auto"/>
            <w:right w:val="none" w:sz="0" w:space="0" w:color="auto"/>
          </w:divBdr>
        </w:div>
        <w:div w:id="488057570">
          <w:marLeft w:val="0"/>
          <w:marRight w:val="0"/>
          <w:marTop w:val="0"/>
          <w:marBottom w:val="0"/>
          <w:divBdr>
            <w:top w:val="none" w:sz="0" w:space="0" w:color="auto"/>
            <w:left w:val="none" w:sz="0" w:space="0" w:color="auto"/>
            <w:bottom w:val="none" w:sz="0" w:space="0" w:color="auto"/>
            <w:right w:val="none" w:sz="0" w:space="0" w:color="auto"/>
          </w:divBdr>
        </w:div>
        <w:div w:id="1007975065">
          <w:marLeft w:val="0"/>
          <w:marRight w:val="0"/>
          <w:marTop w:val="0"/>
          <w:marBottom w:val="0"/>
          <w:divBdr>
            <w:top w:val="none" w:sz="0" w:space="0" w:color="auto"/>
            <w:left w:val="none" w:sz="0" w:space="0" w:color="auto"/>
            <w:bottom w:val="none" w:sz="0" w:space="0" w:color="auto"/>
            <w:right w:val="none" w:sz="0" w:space="0" w:color="auto"/>
          </w:divBdr>
        </w:div>
        <w:div w:id="1771193717">
          <w:marLeft w:val="0"/>
          <w:marRight w:val="0"/>
          <w:marTop w:val="0"/>
          <w:marBottom w:val="0"/>
          <w:divBdr>
            <w:top w:val="none" w:sz="0" w:space="0" w:color="auto"/>
            <w:left w:val="none" w:sz="0" w:space="0" w:color="auto"/>
            <w:bottom w:val="none" w:sz="0" w:space="0" w:color="auto"/>
            <w:right w:val="none" w:sz="0" w:space="0" w:color="auto"/>
          </w:divBdr>
        </w:div>
        <w:div w:id="1056008682">
          <w:marLeft w:val="0"/>
          <w:marRight w:val="0"/>
          <w:marTop w:val="0"/>
          <w:marBottom w:val="0"/>
          <w:divBdr>
            <w:top w:val="none" w:sz="0" w:space="0" w:color="auto"/>
            <w:left w:val="none" w:sz="0" w:space="0" w:color="auto"/>
            <w:bottom w:val="none" w:sz="0" w:space="0" w:color="auto"/>
            <w:right w:val="none" w:sz="0" w:space="0" w:color="auto"/>
          </w:divBdr>
        </w:div>
        <w:div w:id="1274745909">
          <w:marLeft w:val="0"/>
          <w:marRight w:val="0"/>
          <w:marTop w:val="0"/>
          <w:marBottom w:val="0"/>
          <w:divBdr>
            <w:top w:val="none" w:sz="0" w:space="0" w:color="auto"/>
            <w:left w:val="none" w:sz="0" w:space="0" w:color="auto"/>
            <w:bottom w:val="none" w:sz="0" w:space="0" w:color="auto"/>
            <w:right w:val="none" w:sz="0" w:space="0" w:color="auto"/>
          </w:divBdr>
        </w:div>
      </w:divsChild>
    </w:div>
    <w:div w:id="19042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ylor.BREVENT\AppData\Local\Microsoft\Windows\INetCache\Content.Outlook\GCIVD5M2\Zurich%20DO%20Statement%20of%20Fact%20-%2003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Zurich DO Statement of Fact - 0321</Template>
  <TotalTime>3</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Taylor</dc:creator>
  <cp:lastModifiedBy>Zoe Alexander</cp:lastModifiedBy>
  <cp:revision>2</cp:revision>
  <cp:lastPrinted>2021-03-03T09:52:00Z</cp:lastPrinted>
  <dcterms:created xsi:type="dcterms:W3CDTF">2022-12-22T15:13:00Z</dcterms:created>
  <dcterms:modified xsi:type="dcterms:W3CDTF">2022-12-22T15:13:00Z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6be8de-731e-412f-8bfe-6b0561be3177_Enabled">
    <vt:lpwstr>true</vt:lpwstr>
  </property>
  <property fmtid="{D5CDD505-2E9C-101B-9397-08002B2CF9AE}" pid="3" name="MSIP_Label_026be8de-731e-412f-8bfe-6b0561be3177_SetDate">
    <vt:lpwstr>2022-11-15T13:00:48Z</vt:lpwstr>
  </property>
  <property fmtid="{D5CDD505-2E9C-101B-9397-08002B2CF9AE}" pid="4" name="MSIP_Label_026be8de-731e-412f-8bfe-6b0561be3177_Method">
    <vt:lpwstr>Standard</vt:lpwstr>
  </property>
  <property fmtid="{D5CDD505-2E9C-101B-9397-08002B2CF9AE}" pid="5" name="MSIP_Label_026be8de-731e-412f-8bfe-6b0561be3177_Name">
    <vt:lpwstr>Internal</vt:lpwstr>
  </property>
  <property fmtid="{D5CDD505-2E9C-101B-9397-08002B2CF9AE}" pid="6" name="MSIP_Label_026be8de-731e-412f-8bfe-6b0561be3177_SiteId">
    <vt:lpwstr>8e81adc1-50ac-4f9f-a655-48d4485cb1ca</vt:lpwstr>
  </property>
  <property fmtid="{D5CDD505-2E9C-101B-9397-08002B2CF9AE}" pid="7" name="MSIP_Label_026be8de-731e-412f-8bfe-6b0561be3177_ActionId">
    <vt:lpwstr>133de847-4ecd-4de0-a8f0-a8bc83598aa3</vt:lpwstr>
  </property>
  <property fmtid="{D5CDD505-2E9C-101B-9397-08002B2CF9AE}" pid="8" name="MSIP_Label_026be8de-731e-412f-8bfe-6b0561be3177_ContentBits">
    <vt:lpwstr>0</vt:lpwstr>
  </property>
</Properties>
</file>